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B458D" w14:textId="77777777" w:rsidR="00DA64E5" w:rsidRDefault="00DA64E5" w:rsidP="00DA64E5">
      <w:pPr>
        <w:pStyle w:val="Word"/>
        <w:spacing w:line="650" w:lineRule="exact"/>
        <w:jc w:val="left"/>
        <w:rPr>
          <w:rFonts w:hint="default"/>
          <w:sz w:val="56"/>
        </w:rPr>
      </w:pPr>
    </w:p>
    <w:p w14:paraId="2DC7EC25" w14:textId="77777777" w:rsidR="00DA64E5" w:rsidRDefault="00DA64E5" w:rsidP="00DA64E5">
      <w:pPr>
        <w:pStyle w:val="Word"/>
        <w:jc w:val="left"/>
        <w:rPr>
          <w:rFonts w:hint="default"/>
        </w:rPr>
      </w:pPr>
    </w:p>
    <w:p w14:paraId="69BB0A93" w14:textId="77777777" w:rsidR="00DA64E5" w:rsidRDefault="00DA64E5" w:rsidP="00DA64E5">
      <w:pPr>
        <w:pStyle w:val="Word"/>
        <w:jc w:val="left"/>
        <w:rPr>
          <w:rFonts w:hint="default"/>
        </w:rPr>
      </w:pPr>
    </w:p>
    <w:p w14:paraId="4791A004" w14:textId="77777777" w:rsidR="00DA64E5" w:rsidRDefault="00DA64E5" w:rsidP="00DA64E5">
      <w:pPr>
        <w:pStyle w:val="Word"/>
        <w:spacing w:line="650" w:lineRule="exact"/>
        <w:jc w:val="left"/>
        <w:rPr>
          <w:rFonts w:hint="default"/>
          <w:sz w:val="56"/>
        </w:rPr>
      </w:pPr>
    </w:p>
    <w:tbl>
      <w:tblPr>
        <w:tblW w:w="0" w:type="auto"/>
        <w:tblInd w:w="649" w:type="dxa"/>
        <w:tblLayout w:type="fixed"/>
        <w:tblCellMar>
          <w:left w:w="0" w:type="dxa"/>
          <w:right w:w="0" w:type="dxa"/>
        </w:tblCellMar>
        <w:tblLook w:val="0000" w:firstRow="0" w:lastRow="0" w:firstColumn="0" w:lastColumn="0" w:noHBand="0" w:noVBand="0"/>
      </w:tblPr>
      <w:tblGrid>
        <w:gridCol w:w="8400"/>
      </w:tblGrid>
      <w:tr w:rsidR="00DA64E5" w14:paraId="1A04547C" w14:textId="77777777" w:rsidTr="00EB0301">
        <w:tc>
          <w:tcPr>
            <w:tcW w:w="8400" w:type="dxa"/>
            <w:tcBorders>
              <w:top w:val="wave" w:sz="4" w:space="0" w:color="000000"/>
              <w:left w:val="wave" w:sz="4" w:space="0" w:color="000000"/>
              <w:bottom w:val="wave" w:sz="4" w:space="0" w:color="000000"/>
              <w:right w:val="wave" w:sz="4" w:space="0" w:color="000000"/>
            </w:tcBorders>
            <w:tcMar>
              <w:left w:w="49" w:type="dxa"/>
              <w:right w:w="49" w:type="dxa"/>
            </w:tcMar>
          </w:tcPr>
          <w:p w14:paraId="38B48189" w14:textId="77777777" w:rsidR="00DA64E5" w:rsidRDefault="00DA64E5" w:rsidP="00EB0301">
            <w:pPr>
              <w:pStyle w:val="Word"/>
              <w:rPr>
                <w:rFonts w:hint="default"/>
              </w:rPr>
            </w:pPr>
          </w:p>
          <w:p w14:paraId="7FDA3491" w14:textId="77777777" w:rsidR="00DA64E5" w:rsidRDefault="00DA64E5" w:rsidP="00EB0301">
            <w:pPr>
              <w:jc w:val="center"/>
              <w:rPr>
                <w:rFonts w:hint="default"/>
              </w:rPr>
            </w:pPr>
          </w:p>
          <w:p w14:paraId="711F89AC" w14:textId="77777777" w:rsidR="00DA64E5" w:rsidRDefault="00DA64E5" w:rsidP="00EB0301">
            <w:pPr>
              <w:spacing w:line="650" w:lineRule="exact"/>
              <w:jc w:val="center"/>
              <w:rPr>
                <w:rFonts w:hint="default"/>
              </w:rPr>
            </w:pPr>
            <w:r>
              <w:rPr>
                <w:rFonts w:ascii="ＭＳ 明朝" w:hAnsi="ＭＳ 明朝"/>
                <w:sz w:val="56"/>
              </w:rPr>
              <w:t>杭名小学校いじめ防止基本方針</w:t>
            </w:r>
          </w:p>
          <w:p w14:paraId="61F17402" w14:textId="77777777" w:rsidR="00DA64E5" w:rsidRDefault="00DA64E5" w:rsidP="00EB0301">
            <w:pPr>
              <w:jc w:val="center"/>
              <w:rPr>
                <w:rFonts w:hint="default"/>
              </w:rPr>
            </w:pPr>
          </w:p>
          <w:p w14:paraId="06FC598E" w14:textId="77777777" w:rsidR="00DA64E5" w:rsidRDefault="00DA64E5" w:rsidP="00EB0301">
            <w:pPr>
              <w:pStyle w:val="Word"/>
              <w:rPr>
                <w:rFonts w:hint="default"/>
              </w:rPr>
            </w:pPr>
          </w:p>
        </w:tc>
      </w:tr>
    </w:tbl>
    <w:p w14:paraId="3329DFDB" w14:textId="77777777" w:rsidR="00DA64E5" w:rsidRDefault="00DA64E5" w:rsidP="00DA64E5">
      <w:pPr>
        <w:pStyle w:val="Word"/>
        <w:spacing w:line="490" w:lineRule="exact"/>
        <w:jc w:val="left"/>
        <w:rPr>
          <w:rFonts w:hint="default"/>
          <w:sz w:val="40"/>
        </w:rPr>
      </w:pPr>
    </w:p>
    <w:p w14:paraId="687DA0FC" w14:textId="77777777" w:rsidR="00DA64E5" w:rsidRDefault="00DA64E5" w:rsidP="00DA64E5">
      <w:pPr>
        <w:pStyle w:val="Word"/>
        <w:jc w:val="left"/>
        <w:rPr>
          <w:rFonts w:hint="default"/>
        </w:rPr>
      </w:pPr>
    </w:p>
    <w:p w14:paraId="3695C7E0" w14:textId="77777777" w:rsidR="00DA64E5" w:rsidRDefault="00DA64E5" w:rsidP="00DA64E5">
      <w:pPr>
        <w:pStyle w:val="Word"/>
        <w:jc w:val="left"/>
        <w:rPr>
          <w:rFonts w:hint="default"/>
        </w:rPr>
      </w:pPr>
    </w:p>
    <w:p w14:paraId="2B21BE88" w14:textId="77777777" w:rsidR="00DA64E5" w:rsidRDefault="00DA64E5" w:rsidP="00DA64E5">
      <w:pPr>
        <w:pStyle w:val="Word"/>
        <w:jc w:val="left"/>
        <w:rPr>
          <w:rFonts w:hint="default"/>
        </w:rPr>
      </w:pPr>
    </w:p>
    <w:p w14:paraId="48973F4C" w14:textId="335A46B0" w:rsidR="00DA64E5" w:rsidRDefault="00DA64E5" w:rsidP="00DA64E5">
      <w:pPr>
        <w:pStyle w:val="Word"/>
        <w:jc w:val="left"/>
        <w:rPr>
          <w:rFonts w:hint="default"/>
        </w:rPr>
      </w:pPr>
      <w:r>
        <w:rPr>
          <w:rFonts w:ascii="ＭＳ 明朝" w:hAnsi="ＭＳ 明朝"/>
          <w:noProof/>
        </w:rPr>
        <w:drawing>
          <wp:anchor distT="0" distB="0" distL="72000" distR="72000" simplePos="0" relativeHeight="251658258" behindDoc="0" locked="0" layoutInCell="1" allowOverlap="1" wp14:anchorId="0EB164D2" wp14:editId="437D2752">
            <wp:simplePos x="0" y="0"/>
            <wp:positionH relativeFrom="margin">
              <wp:posOffset>1377315</wp:posOffset>
            </wp:positionH>
            <wp:positionV relativeFrom="paragraph">
              <wp:posOffset>105410</wp:posOffset>
            </wp:positionV>
            <wp:extent cx="3366135" cy="3366135"/>
            <wp:effectExtent l="0" t="0" r="5715" b="5715"/>
            <wp:wrapSquare wrapText="bothSides"/>
            <wp:docPr id="21" name="図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6135" cy="33661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422EB" w14:textId="77777777" w:rsidR="00DA64E5" w:rsidRDefault="00DA64E5" w:rsidP="00DA64E5">
      <w:pPr>
        <w:pStyle w:val="Word"/>
        <w:jc w:val="left"/>
        <w:rPr>
          <w:rFonts w:hint="default"/>
        </w:rPr>
      </w:pPr>
    </w:p>
    <w:p w14:paraId="359C892F" w14:textId="77777777" w:rsidR="00DA64E5" w:rsidRDefault="00DA64E5" w:rsidP="00DA64E5">
      <w:pPr>
        <w:pStyle w:val="Word"/>
        <w:jc w:val="left"/>
        <w:rPr>
          <w:rFonts w:hint="default"/>
        </w:rPr>
      </w:pPr>
    </w:p>
    <w:p w14:paraId="514794A2" w14:textId="77777777" w:rsidR="00DA64E5" w:rsidRDefault="00DA64E5" w:rsidP="00DA64E5">
      <w:pPr>
        <w:pStyle w:val="Word"/>
        <w:jc w:val="left"/>
        <w:rPr>
          <w:rFonts w:hint="default"/>
        </w:rPr>
      </w:pPr>
    </w:p>
    <w:p w14:paraId="421DEC69" w14:textId="77777777" w:rsidR="00DA64E5" w:rsidRDefault="00DA64E5" w:rsidP="00DA64E5">
      <w:pPr>
        <w:pStyle w:val="Word"/>
        <w:jc w:val="left"/>
        <w:rPr>
          <w:rFonts w:hint="default"/>
        </w:rPr>
      </w:pPr>
    </w:p>
    <w:p w14:paraId="11033EA8" w14:textId="77777777" w:rsidR="00DA64E5" w:rsidRDefault="00DA64E5" w:rsidP="00DA64E5">
      <w:pPr>
        <w:pStyle w:val="Word"/>
        <w:jc w:val="left"/>
        <w:rPr>
          <w:rFonts w:hint="default"/>
        </w:rPr>
      </w:pPr>
    </w:p>
    <w:p w14:paraId="44876396" w14:textId="77777777" w:rsidR="00DA64E5" w:rsidRDefault="00DA64E5" w:rsidP="00DA64E5">
      <w:pPr>
        <w:pStyle w:val="Word"/>
        <w:jc w:val="left"/>
        <w:rPr>
          <w:rFonts w:hint="default"/>
        </w:rPr>
      </w:pPr>
    </w:p>
    <w:p w14:paraId="19043FF2" w14:textId="77777777" w:rsidR="00DA64E5" w:rsidRDefault="00DA64E5" w:rsidP="00DA64E5">
      <w:pPr>
        <w:pStyle w:val="Word"/>
        <w:jc w:val="left"/>
        <w:rPr>
          <w:rFonts w:hint="default"/>
        </w:rPr>
      </w:pPr>
    </w:p>
    <w:p w14:paraId="5315E135" w14:textId="77777777" w:rsidR="00DA64E5" w:rsidRDefault="00DA64E5" w:rsidP="00DA64E5">
      <w:pPr>
        <w:pStyle w:val="Word"/>
        <w:jc w:val="left"/>
        <w:rPr>
          <w:rFonts w:hint="default"/>
        </w:rPr>
      </w:pPr>
    </w:p>
    <w:p w14:paraId="096D943C" w14:textId="77777777" w:rsidR="00DA64E5" w:rsidRDefault="00DA64E5" w:rsidP="00DA64E5">
      <w:pPr>
        <w:pStyle w:val="Word"/>
        <w:jc w:val="left"/>
        <w:rPr>
          <w:rFonts w:hint="default"/>
        </w:rPr>
      </w:pPr>
    </w:p>
    <w:p w14:paraId="4BDC7D70" w14:textId="77777777" w:rsidR="00DA64E5" w:rsidRDefault="00DA64E5" w:rsidP="00DA64E5">
      <w:pPr>
        <w:pStyle w:val="Word"/>
        <w:jc w:val="left"/>
        <w:rPr>
          <w:rFonts w:hint="default"/>
        </w:rPr>
      </w:pPr>
    </w:p>
    <w:p w14:paraId="64C52201" w14:textId="77777777" w:rsidR="00DA64E5" w:rsidRDefault="00DA64E5" w:rsidP="00DA64E5">
      <w:pPr>
        <w:pStyle w:val="Word"/>
        <w:spacing w:line="490" w:lineRule="exact"/>
        <w:jc w:val="left"/>
        <w:rPr>
          <w:rFonts w:hint="default"/>
          <w:sz w:val="40"/>
        </w:rPr>
      </w:pPr>
    </w:p>
    <w:p w14:paraId="79B664EA" w14:textId="77777777" w:rsidR="00DA64E5" w:rsidRDefault="00DA64E5" w:rsidP="00DA64E5">
      <w:pPr>
        <w:pStyle w:val="Word"/>
        <w:jc w:val="left"/>
        <w:rPr>
          <w:rFonts w:hint="default"/>
        </w:rPr>
      </w:pPr>
    </w:p>
    <w:p w14:paraId="654A5C11" w14:textId="77777777" w:rsidR="00DA64E5" w:rsidRDefault="00DA64E5" w:rsidP="00DA64E5">
      <w:pPr>
        <w:pStyle w:val="Word"/>
        <w:jc w:val="left"/>
        <w:rPr>
          <w:rFonts w:hint="default"/>
        </w:rPr>
      </w:pPr>
    </w:p>
    <w:p w14:paraId="70BAEA24" w14:textId="77777777" w:rsidR="00DA64E5" w:rsidRDefault="00DA64E5" w:rsidP="00DA64E5">
      <w:pPr>
        <w:pStyle w:val="Word"/>
        <w:jc w:val="left"/>
        <w:rPr>
          <w:rFonts w:hint="default"/>
        </w:rPr>
      </w:pPr>
    </w:p>
    <w:p w14:paraId="4DB54B7B" w14:textId="77777777" w:rsidR="00DA64E5" w:rsidRDefault="00DA64E5" w:rsidP="00DA64E5">
      <w:pPr>
        <w:pStyle w:val="Word"/>
        <w:jc w:val="left"/>
        <w:rPr>
          <w:rFonts w:hint="default"/>
        </w:rPr>
      </w:pPr>
    </w:p>
    <w:p w14:paraId="3F1D96CF" w14:textId="77777777" w:rsidR="00DA64E5" w:rsidRDefault="00DA64E5" w:rsidP="00DA64E5">
      <w:pPr>
        <w:pStyle w:val="Word"/>
        <w:jc w:val="left"/>
        <w:rPr>
          <w:rFonts w:hint="default"/>
        </w:rPr>
      </w:pPr>
    </w:p>
    <w:p w14:paraId="6D2F56F7" w14:textId="77777777" w:rsidR="00DA64E5" w:rsidRDefault="00DA64E5" w:rsidP="00DA64E5">
      <w:pPr>
        <w:pStyle w:val="Word"/>
        <w:jc w:val="left"/>
        <w:rPr>
          <w:rFonts w:hint="default"/>
        </w:rPr>
      </w:pPr>
    </w:p>
    <w:p w14:paraId="4C2844C8" w14:textId="77777777" w:rsidR="00DA64E5" w:rsidRDefault="00DA64E5" w:rsidP="00DA64E5">
      <w:pPr>
        <w:pStyle w:val="Word"/>
        <w:jc w:val="left"/>
        <w:rPr>
          <w:rFonts w:hint="default"/>
        </w:rPr>
      </w:pPr>
    </w:p>
    <w:p w14:paraId="3FE37AA8" w14:textId="476181BA" w:rsidR="00DA64E5" w:rsidRDefault="00DA64E5" w:rsidP="00DA64E5">
      <w:pPr>
        <w:pStyle w:val="Word"/>
        <w:spacing w:line="490" w:lineRule="exact"/>
        <w:jc w:val="center"/>
        <w:rPr>
          <w:rFonts w:hint="default"/>
        </w:rPr>
      </w:pPr>
      <w:r>
        <w:rPr>
          <w:rFonts w:ascii="ＭＳ 明朝" w:hAnsi="ＭＳ 明朝"/>
          <w:sz w:val="40"/>
        </w:rPr>
        <w:t>２０２</w:t>
      </w:r>
      <w:r w:rsidR="00954917">
        <w:rPr>
          <w:rFonts w:ascii="ＭＳ 明朝" w:hAnsi="ＭＳ 明朝"/>
          <w:sz w:val="40"/>
        </w:rPr>
        <w:t>６</w:t>
      </w:r>
      <w:r>
        <w:rPr>
          <w:rFonts w:ascii="ＭＳ 明朝" w:hAnsi="ＭＳ 明朝"/>
          <w:sz w:val="40"/>
        </w:rPr>
        <w:t>年　４月</w:t>
      </w:r>
    </w:p>
    <w:p w14:paraId="14E55C3F" w14:textId="77777777" w:rsidR="00DA64E5" w:rsidRDefault="00DA64E5" w:rsidP="00DA64E5">
      <w:pPr>
        <w:pStyle w:val="Word"/>
        <w:jc w:val="left"/>
        <w:rPr>
          <w:rFonts w:hint="default"/>
        </w:rPr>
      </w:pPr>
    </w:p>
    <w:p w14:paraId="3E108EDD" w14:textId="77777777" w:rsidR="00DA64E5" w:rsidRDefault="00DA64E5" w:rsidP="00DA64E5">
      <w:pPr>
        <w:pStyle w:val="Word"/>
        <w:jc w:val="left"/>
        <w:rPr>
          <w:rFonts w:hint="default"/>
        </w:rPr>
      </w:pPr>
    </w:p>
    <w:p w14:paraId="1C45940C" w14:textId="77777777" w:rsidR="00DA64E5" w:rsidRDefault="00DA64E5" w:rsidP="00DA64E5">
      <w:pPr>
        <w:pStyle w:val="Word"/>
        <w:jc w:val="left"/>
        <w:rPr>
          <w:rFonts w:hint="default"/>
        </w:rPr>
      </w:pPr>
    </w:p>
    <w:p w14:paraId="344D4915" w14:textId="77777777" w:rsidR="00DA64E5" w:rsidRDefault="00DA64E5" w:rsidP="00DA64E5">
      <w:pPr>
        <w:pStyle w:val="Word"/>
        <w:spacing w:line="531" w:lineRule="exact"/>
        <w:jc w:val="center"/>
        <w:rPr>
          <w:rFonts w:ascii="ＭＳ ゴシック" w:eastAsia="ＭＳ ゴシック" w:hAnsi="ＭＳ ゴシック" w:hint="default"/>
          <w:sz w:val="44"/>
        </w:rPr>
      </w:pPr>
      <w:r>
        <w:rPr>
          <w:rFonts w:ascii="ＭＳ 明朝" w:hAnsi="ＭＳ 明朝"/>
          <w:sz w:val="40"/>
        </w:rPr>
        <w:t>岩国市立杭名小学校</w:t>
      </w:r>
    </w:p>
    <w:p w14:paraId="13F9715D" w14:textId="77777777" w:rsidR="00DA64E5" w:rsidRDefault="00DA64E5" w:rsidP="00DA64E5">
      <w:pPr>
        <w:pStyle w:val="Word"/>
        <w:jc w:val="left"/>
        <w:rPr>
          <w:rFonts w:hint="default"/>
        </w:rPr>
      </w:pPr>
    </w:p>
    <w:p w14:paraId="637EC23E" w14:textId="77777777" w:rsidR="00DA64E5" w:rsidRDefault="00DA64E5" w:rsidP="00DA64E5">
      <w:pPr>
        <w:pStyle w:val="Word"/>
        <w:jc w:val="left"/>
        <w:rPr>
          <w:rFonts w:hint="default"/>
        </w:rPr>
      </w:pPr>
    </w:p>
    <w:p w14:paraId="10EEACFA" w14:textId="77777777" w:rsidR="00DA64E5" w:rsidRDefault="00DA64E5" w:rsidP="00DA64E5">
      <w:pPr>
        <w:pStyle w:val="Word"/>
        <w:jc w:val="left"/>
        <w:rPr>
          <w:rFonts w:hint="default"/>
        </w:rPr>
      </w:pPr>
      <w:r>
        <w:rPr>
          <w:rFonts w:ascii="ＭＳ 明朝" w:hAnsi="ＭＳ 明朝"/>
        </w:rPr>
        <w:lastRenderedPageBreak/>
        <w:t>１　いじめとは</w:t>
      </w:r>
    </w:p>
    <w:p w14:paraId="2F6EAE3D" w14:textId="77777777" w:rsidR="00DA64E5" w:rsidRDefault="00DA64E5" w:rsidP="00DA64E5">
      <w:pPr>
        <w:pStyle w:val="Word"/>
        <w:jc w:val="left"/>
        <w:rPr>
          <w:rFonts w:hint="default"/>
        </w:rPr>
      </w:pPr>
      <w:r>
        <w:rPr>
          <w:rFonts w:ascii="ＭＳ 明朝" w:hAnsi="ＭＳ 明朝"/>
        </w:rPr>
        <w:t xml:space="preserve">　（１）いじめの定義</w:t>
      </w:r>
    </w:p>
    <w:tbl>
      <w:tblPr>
        <w:tblW w:w="0" w:type="auto"/>
        <w:tblInd w:w="889" w:type="dxa"/>
        <w:tblLayout w:type="fixed"/>
        <w:tblCellMar>
          <w:left w:w="0" w:type="dxa"/>
          <w:right w:w="0" w:type="dxa"/>
        </w:tblCellMar>
        <w:tblLook w:val="0000" w:firstRow="0" w:lastRow="0" w:firstColumn="0" w:lastColumn="0" w:noHBand="0" w:noVBand="0"/>
      </w:tblPr>
      <w:tblGrid>
        <w:gridCol w:w="8640"/>
      </w:tblGrid>
      <w:tr w:rsidR="00DA64E5" w14:paraId="56F12D30" w14:textId="77777777" w:rsidTr="00EB0301">
        <w:tc>
          <w:tcPr>
            <w:tcW w:w="8640" w:type="dxa"/>
            <w:tcBorders>
              <w:top w:val="wave" w:sz="4" w:space="0" w:color="000000"/>
              <w:left w:val="wave" w:sz="4" w:space="0" w:color="000000"/>
              <w:bottom w:val="wave" w:sz="4" w:space="0" w:color="000000"/>
              <w:right w:val="wave" w:sz="4" w:space="0" w:color="000000"/>
            </w:tcBorders>
            <w:tcMar>
              <w:left w:w="49" w:type="dxa"/>
              <w:right w:w="49" w:type="dxa"/>
            </w:tcMar>
          </w:tcPr>
          <w:p w14:paraId="441F3593" w14:textId="77777777" w:rsidR="00DA64E5" w:rsidRDefault="00DA64E5" w:rsidP="00EB0301">
            <w:pPr>
              <w:pStyle w:val="Word"/>
              <w:rPr>
                <w:rFonts w:hint="default"/>
              </w:rPr>
            </w:pPr>
          </w:p>
          <w:p w14:paraId="7C5712F4" w14:textId="77777777" w:rsidR="00DA64E5" w:rsidRDefault="00DA64E5" w:rsidP="00EB0301">
            <w:pPr>
              <w:jc w:val="left"/>
              <w:rPr>
                <w:rFonts w:hint="default"/>
              </w:rPr>
            </w:pPr>
            <w:r>
              <w:rPr>
                <w:rFonts w:ascii="ＭＳ 明朝" w:hAnsi="ＭＳ 明朝"/>
              </w:rPr>
              <w:t>「いじめ」とは，児童に対して，当該児童が在籍する学校に在籍している等，当該児童と一定の人的関係にある他の児童が行う心理的又は物理的な影響を与える行為（インターネットを通じて行われるものを含む。）であって当該行為の対象となった児童が心身の苦痛を感じているものをいう。</w:t>
            </w:r>
          </w:p>
          <w:p w14:paraId="337F1094" w14:textId="77777777" w:rsidR="00DA64E5" w:rsidRDefault="00DA64E5" w:rsidP="00EB0301">
            <w:pPr>
              <w:jc w:val="left"/>
              <w:rPr>
                <w:rFonts w:hint="default"/>
              </w:rPr>
            </w:pPr>
            <w:r>
              <w:rPr>
                <w:rFonts w:ascii="ＭＳ 明朝" w:hAnsi="ＭＳ 明朝"/>
              </w:rPr>
              <w:t xml:space="preserve">　　　　　　　　【いじめ防止対策推進法＜Ｈ２５年法律第７１号＞第２条】</w:t>
            </w:r>
          </w:p>
          <w:p w14:paraId="2CABD402" w14:textId="77777777" w:rsidR="00DA64E5" w:rsidRDefault="00DA64E5" w:rsidP="00EB0301">
            <w:pPr>
              <w:pStyle w:val="Word"/>
              <w:rPr>
                <w:rFonts w:hint="default"/>
              </w:rPr>
            </w:pPr>
          </w:p>
        </w:tc>
      </w:tr>
    </w:tbl>
    <w:p w14:paraId="7D5F69D1" w14:textId="77777777" w:rsidR="00DA64E5" w:rsidRDefault="00DA64E5" w:rsidP="0044096A">
      <w:pPr>
        <w:ind w:left="726" w:hangingChars="300" w:hanging="726"/>
        <w:rPr>
          <w:rFonts w:hint="default"/>
        </w:rPr>
      </w:pPr>
      <w:r>
        <w:rPr>
          <w:b/>
        </w:rPr>
        <w:t xml:space="preserve">　　　　</w:t>
      </w:r>
      <w:r>
        <w:t>けんかやふざけ合い，暴力行為等についても，背景にある事情の調査を行い，児　　　　童生徒の感じる被害性に着目し，いじめに該当するか否かを判断する。</w:t>
      </w:r>
    </w:p>
    <w:p w14:paraId="506B7FE5" w14:textId="77777777" w:rsidR="00DA64E5" w:rsidRDefault="00DA64E5" w:rsidP="00DA64E5">
      <w:pPr>
        <w:pStyle w:val="Word"/>
        <w:textAlignment w:val="center"/>
        <w:rPr>
          <w:rFonts w:hint="default"/>
        </w:rPr>
      </w:pPr>
    </w:p>
    <w:p w14:paraId="47164F87" w14:textId="77777777" w:rsidR="00DA64E5" w:rsidRDefault="00DA64E5" w:rsidP="00DA64E5">
      <w:pPr>
        <w:pStyle w:val="Word"/>
        <w:textAlignment w:val="center"/>
        <w:rPr>
          <w:rFonts w:ascii="ＭＳ ゴシック" w:eastAsia="ＭＳ ゴシック" w:hAnsi="ＭＳ ゴシック" w:hint="default"/>
        </w:rPr>
      </w:pPr>
      <w:r>
        <w:rPr>
          <w:rFonts w:ascii="ＭＳ 明朝" w:hAnsi="ＭＳ 明朝"/>
        </w:rPr>
        <w:t xml:space="preserve">　（２）いじめの特徴，構造</w:t>
      </w:r>
    </w:p>
    <w:p w14:paraId="3DF5D7FE" w14:textId="77777777" w:rsidR="00DA64E5" w:rsidRDefault="00DA64E5" w:rsidP="00920DB2">
      <w:pPr>
        <w:pStyle w:val="Word"/>
        <w:ind w:left="964" w:hangingChars="400" w:hanging="964"/>
        <w:textAlignment w:val="center"/>
        <w:rPr>
          <w:rFonts w:hint="default"/>
        </w:rPr>
      </w:pPr>
      <w:r>
        <w:rPr>
          <w:rFonts w:ascii="ＭＳ 明朝" w:hAnsi="ＭＳ 明朝"/>
        </w:rPr>
        <w:t xml:space="preserve">　　　①　いじめる児童といじめられる児童は，入れ替わりながら被害も加害も経験して　　　　　いる。また嫌がらせ，いじりなど｢暴力を伴わないいじめ」は，繰り返されたり　　　　　集中的に行われたりすると，｢暴力を伴ういじめ」同様生命や身体に重大な危険　　　　　を生じることがあるため，いじめに軽重をつけることなく丁寧に対応することが　　　　　重要である。</w:t>
      </w:r>
    </w:p>
    <w:p w14:paraId="1B6BFEF9" w14:textId="77777777" w:rsidR="00DA64E5" w:rsidRDefault="00DA64E5" w:rsidP="00DA64E5">
      <w:pPr>
        <w:pStyle w:val="Word"/>
        <w:textAlignment w:val="center"/>
        <w:rPr>
          <w:rFonts w:ascii="ＭＳ 明朝" w:hAnsi="ＭＳ 明朝" w:hint="default"/>
        </w:rPr>
      </w:pPr>
      <w:r>
        <w:rPr>
          <w:rFonts w:ascii="ＭＳ 明朝" w:hAnsi="ＭＳ 明朝"/>
        </w:rPr>
        <w:t xml:space="preserve">　　　②　いじめは「四層構造」となっている。</w:t>
      </w:r>
    </w:p>
    <w:p w14:paraId="192145D0" w14:textId="77777777" w:rsidR="00DA64E5" w:rsidRDefault="00DA64E5" w:rsidP="00DA64E5">
      <w:pPr>
        <w:pStyle w:val="Word"/>
        <w:textAlignment w:val="center"/>
        <w:rPr>
          <w:rFonts w:hint="default"/>
        </w:rPr>
      </w:pPr>
      <w:r>
        <w:rPr>
          <w:rFonts w:ascii="ＭＳ 明朝" w:hAnsi="ＭＳ 明朝"/>
        </w:rPr>
        <w:t xml:space="preserve">　　　　○　いじめを受けている児童</w:t>
      </w:r>
    </w:p>
    <w:p w14:paraId="2C800E9C" w14:textId="77777777" w:rsidR="00DA64E5" w:rsidRDefault="00DA64E5" w:rsidP="00DA64E5">
      <w:pPr>
        <w:pStyle w:val="Word"/>
        <w:textAlignment w:val="center"/>
        <w:rPr>
          <w:rFonts w:hint="default"/>
        </w:rPr>
      </w:pPr>
      <w:r>
        <w:rPr>
          <w:rFonts w:ascii="ＭＳ 明朝" w:hAnsi="ＭＳ 明朝"/>
        </w:rPr>
        <w:t xml:space="preserve">      　○　いじめを行っている児童</w:t>
      </w:r>
    </w:p>
    <w:p w14:paraId="47BD4C8A" w14:textId="77777777" w:rsidR="00DA64E5" w:rsidRDefault="00DA64E5" w:rsidP="00DA64E5">
      <w:pPr>
        <w:pStyle w:val="Word"/>
        <w:textAlignment w:val="center"/>
        <w:rPr>
          <w:rFonts w:hint="default"/>
        </w:rPr>
      </w:pPr>
      <w:r>
        <w:rPr>
          <w:rFonts w:ascii="ＭＳ 明朝" w:hAnsi="ＭＳ 明朝"/>
        </w:rPr>
        <w:t xml:space="preserve">　　　　○　いじめを周りではやしたてる児童（悪意を持った観衆）</w:t>
      </w:r>
    </w:p>
    <w:p w14:paraId="442E2A1E" w14:textId="77777777" w:rsidR="00DA64E5" w:rsidRDefault="00DA64E5" w:rsidP="00DA64E5">
      <w:pPr>
        <w:pStyle w:val="Word"/>
        <w:textAlignment w:val="center"/>
        <w:rPr>
          <w:rFonts w:hint="default"/>
        </w:rPr>
      </w:pPr>
      <w:r>
        <w:rPr>
          <w:rFonts w:ascii="ＭＳ 明朝" w:hAnsi="ＭＳ 明朝"/>
        </w:rPr>
        <w:t xml:space="preserve">　　　　○　いじめを見て見ぬふりをする児童（傍観者）</w:t>
      </w:r>
    </w:p>
    <w:p w14:paraId="3A128E86" w14:textId="77777777" w:rsidR="00DA64E5" w:rsidRDefault="00DA64E5" w:rsidP="00920DB2">
      <w:pPr>
        <w:pStyle w:val="Word"/>
        <w:ind w:left="964" w:hangingChars="400" w:hanging="964"/>
        <w:textAlignment w:val="center"/>
        <w:rPr>
          <w:rFonts w:ascii="ＭＳ 明朝" w:hAnsi="ＭＳ 明朝" w:hint="default"/>
        </w:rPr>
      </w:pPr>
      <w:r>
        <w:rPr>
          <w:rFonts w:ascii="ＭＳ 明朝" w:hAnsi="ＭＳ 明朝"/>
        </w:rPr>
        <w:t xml:space="preserve">　　　　※　四層構造を念頭に置き，集団全体にいじめを許容しない雰囲気が形成される　　　　　ようにすることが必要である。</w:t>
      </w:r>
    </w:p>
    <w:p w14:paraId="74F28B69" w14:textId="77777777" w:rsidR="00DA64E5" w:rsidRDefault="00DA64E5" w:rsidP="00DA64E5">
      <w:pPr>
        <w:pStyle w:val="Word"/>
        <w:spacing w:line="395" w:lineRule="exact"/>
        <w:textAlignment w:val="center"/>
        <w:rPr>
          <w:rFonts w:hint="default"/>
        </w:rPr>
      </w:pPr>
    </w:p>
    <w:p w14:paraId="17DB2818" w14:textId="77777777" w:rsidR="00DA64E5" w:rsidRDefault="00DA64E5" w:rsidP="00DA64E5">
      <w:pPr>
        <w:pStyle w:val="Word"/>
        <w:spacing w:line="395" w:lineRule="exact"/>
        <w:textAlignment w:val="center"/>
        <w:rPr>
          <w:rFonts w:hint="default"/>
        </w:rPr>
      </w:pPr>
      <w:r>
        <w:rPr>
          <w:rFonts w:ascii="ＭＳ 明朝" w:hAnsi="ＭＳ 明朝"/>
        </w:rPr>
        <w:t xml:space="preserve"> （３）重大事態</w:t>
      </w:r>
    </w:p>
    <w:p w14:paraId="4D9DD864" w14:textId="77777777" w:rsidR="00DA64E5" w:rsidRDefault="00DA64E5" w:rsidP="00DA64E5">
      <w:pPr>
        <w:pStyle w:val="Word"/>
        <w:spacing w:line="395" w:lineRule="exact"/>
        <w:textAlignment w:val="center"/>
        <w:rPr>
          <w:rFonts w:hint="default"/>
        </w:rPr>
      </w:pPr>
      <w:r>
        <w:rPr>
          <w:rFonts w:ascii="ＭＳ 明朝" w:hAnsi="ＭＳ 明朝"/>
        </w:rPr>
        <w:t xml:space="preserve">　　　○　次に掲げる場合を，法により「重大事態」という。</w:t>
      </w:r>
    </w:p>
    <w:tbl>
      <w:tblPr>
        <w:tblW w:w="0" w:type="auto"/>
        <w:tblInd w:w="409" w:type="dxa"/>
        <w:tblLayout w:type="fixed"/>
        <w:tblCellMar>
          <w:left w:w="0" w:type="dxa"/>
          <w:right w:w="0" w:type="dxa"/>
        </w:tblCellMar>
        <w:tblLook w:val="0000" w:firstRow="0" w:lastRow="0" w:firstColumn="0" w:lastColumn="0" w:noHBand="0" w:noVBand="0"/>
      </w:tblPr>
      <w:tblGrid>
        <w:gridCol w:w="9120"/>
      </w:tblGrid>
      <w:tr w:rsidR="00DA64E5" w14:paraId="62A8C20D" w14:textId="77777777" w:rsidTr="00EB0301">
        <w:tc>
          <w:tcPr>
            <w:tcW w:w="9120" w:type="dxa"/>
            <w:tcBorders>
              <w:top w:val="wave" w:sz="12" w:space="0" w:color="000000"/>
              <w:left w:val="wave" w:sz="12" w:space="0" w:color="000000"/>
              <w:bottom w:val="wave" w:sz="12" w:space="0" w:color="000000"/>
              <w:right w:val="wave" w:sz="12" w:space="0" w:color="000000"/>
            </w:tcBorders>
            <w:tcMar>
              <w:left w:w="49" w:type="dxa"/>
              <w:right w:w="49" w:type="dxa"/>
            </w:tcMar>
          </w:tcPr>
          <w:p w14:paraId="3B834C98" w14:textId="77777777" w:rsidR="00DA64E5" w:rsidRDefault="00DA64E5" w:rsidP="00EB0301">
            <w:pPr>
              <w:pStyle w:val="Word"/>
              <w:rPr>
                <w:rFonts w:hint="default"/>
              </w:rPr>
            </w:pPr>
          </w:p>
          <w:p w14:paraId="371E3C02" w14:textId="77777777" w:rsidR="00DA64E5" w:rsidRDefault="00DA64E5" w:rsidP="00EB0301">
            <w:pPr>
              <w:spacing w:line="395" w:lineRule="exact"/>
              <w:ind w:left="241" w:hangingChars="100" w:hanging="241"/>
              <w:textAlignment w:val="center"/>
              <w:rPr>
                <w:rFonts w:hint="default"/>
              </w:rPr>
            </w:pPr>
            <w:r>
              <w:rPr>
                <w:rFonts w:ascii="ＭＳ 明朝" w:hAnsi="ＭＳ 明朝"/>
              </w:rPr>
              <w:t>一　いじめにより当該学校に在籍する児童の生命，心身又は財産に重大な被害が生　じた疑いがあると認めるとき。</w:t>
            </w:r>
          </w:p>
          <w:p w14:paraId="1DF0FBEF" w14:textId="77777777" w:rsidR="00DA64E5" w:rsidRDefault="00DA64E5" w:rsidP="00EB0301">
            <w:pPr>
              <w:ind w:left="241" w:hangingChars="100" w:hanging="241"/>
              <w:rPr>
                <w:rFonts w:hint="default"/>
              </w:rPr>
            </w:pPr>
            <w:r>
              <w:rPr>
                <w:rFonts w:ascii="ＭＳ 明朝" w:hAnsi="ＭＳ 明朝"/>
              </w:rPr>
              <w:t>二　いじめにより当該学校に在籍する児童が相当の期間学校を欠席することを余儀　なくされている疑いがあると認めるとき。</w:t>
            </w:r>
          </w:p>
          <w:p w14:paraId="40FDC62F" w14:textId="77777777" w:rsidR="00DA64E5" w:rsidRDefault="00DA64E5" w:rsidP="00EB0301">
            <w:pPr>
              <w:pStyle w:val="Word"/>
              <w:rPr>
                <w:rFonts w:hint="default"/>
              </w:rPr>
            </w:pPr>
          </w:p>
        </w:tc>
      </w:tr>
    </w:tbl>
    <w:p w14:paraId="7F2969C6" w14:textId="77777777" w:rsidR="00DA64E5" w:rsidRDefault="00DA64E5" w:rsidP="00622F65">
      <w:pPr>
        <w:pStyle w:val="Word"/>
        <w:ind w:left="964" w:hangingChars="400" w:hanging="964"/>
        <w:textAlignment w:val="center"/>
        <w:rPr>
          <w:rFonts w:hint="default"/>
        </w:rPr>
      </w:pPr>
      <w:r>
        <w:rPr>
          <w:rFonts w:ascii="ＭＳ 明朝" w:hAnsi="ＭＳ 明朝"/>
        </w:rPr>
        <w:t xml:space="preserve">　　　○　学校の設置者又はその設置する学校は，速やかに組織を設け，事実関係を明確　　　　　にするための調査を行うとともに，必要な対応を迅速・的確に行う必要がある。</w:t>
      </w:r>
    </w:p>
    <w:p w14:paraId="72CBD733" w14:textId="77777777" w:rsidR="00DA64E5" w:rsidRDefault="00DA64E5" w:rsidP="00DA64E5">
      <w:pPr>
        <w:pStyle w:val="Word"/>
        <w:textAlignment w:val="center"/>
        <w:rPr>
          <w:rFonts w:hint="default"/>
        </w:rPr>
      </w:pPr>
    </w:p>
    <w:p w14:paraId="110BAC8D" w14:textId="77777777" w:rsidR="00DA64E5" w:rsidRDefault="00DA64E5" w:rsidP="00DA64E5">
      <w:pPr>
        <w:pStyle w:val="Word"/>
        <w:spacing w:line="395" w:lineRule="exact"/>
        <w:textAlignment w:val="center"/>
        <w:rPr>
          <w:rFonts w:ascii="ＭＳ ゴシック" w:eastAsia="ＭＳ ゴシック" w:hAnsi="ＭＳ ゴシック" w:hint="default"/>
        </w:rPr>
      </w:pPr>
      <w:r>
        <w:rPr>
          <w:rFonts w:ascii="ＭＳ 明朝" w:hAnsi="ＭＳ 明朝"/>
        </w:rPr>
        <w:t>２　いじめの対応に関する基本的な考え方</w:t>
      </w:r>
    </w:p>
    <w:p w14:paraId="07E75BCB" w14:textId="77777777" w:rsidR="00DA64E5" w:rsidRDefault="00DA64E5" w:rsidP="00DA64E5">
      <w:pPr>
        <w:pStyle w:val="Word"/>
        <w:spacing w:line="395" w:lineRule="exact"/>
        <w:ind w:left="241" w:hangingChars="100" w:hanging="241"/>
        <w:textAlignment w:val="center"/>
        <w:rPr>
          <w:rFonts w:hint="default"/>
        </w:rPr>
      </w:pPr>
      <w:r>
        <w:rPr>
          <w:rFonts w:ascii="ＭＳ 明朝" w:hAnsi="ＭＳ 明朝"/>
        </w:rPr>
        <w:t xml:space="preserve">    いじめは，「いじめは絶対に許されない」「どの子どもにも，どの学校にも起こりうる」との認識の下，全教職員はもとより，家庭・地域との連携を密にして，下記の考え方に基づき，いじめ問題への取組を推進する。</w:t>
      </w:r>
    </w:p>
    <w:p w14:paraId="51B9218F" w14:textId="6DA1D040" w:rsidR="00DA64E5" w:rsidRDefault="00F1399C" w:rsidP="00F1399C">
      <w:pPr>
        <w:pStyle w:val="Word"/>
        <w:textAlignment w:val="center"/>
        <w:rPr>
          <w:rFonts w:hint="default"/>
        </w:rPr>
      </w:pPr>
      <w:r w:rsidRPr="00F1399C">
        <w:rPr>
          <w:rFonts w:ascii="ＭＳ 明朝" w:hAnsi="ＭＳ 明朝"/>
        </w:rPr>
        <w:lastRenderedPageBreak/>
        <w:t xml:space="preserve">  </w:t>
      </w:r>
      <w:r>
        <w:rPr>
          <w:rFonts w:ascii="ＭＳ 明朝" w:hAnsi="ＭＳ 明朝"/>
        </w:rPr>
        <w:t xml:space="preserve">  ①</w:t>
      </w:r>
      <w:r w:rsidR="00DA64E5">
        <w:rPr>
          <w:rFonts w:ascii="ＭＳ 明朝" w:hAnsi="ＭＳ 明朝"/>
        </w:rPr>
        <w:t xml:space="preserve"> 未然防止【いじめの予防】</w:t>
      </w:r>
    </w:p>
    <w:p w14:paraId="760F4D5D" w14:textId="4C7D1DC5" w:rsidR="00F42560" w:rsidRDefault="00DA64E5" w:rsidP="00DA64E5">
      <w:pPr>
        <w:jc w:val="distribute"/>
        <w:rPr>
          <w:rFonts w:ascii="ＭＳ 明朝" w:hAnsi="ＭＳ 明朝" w:hint="default"/>
        </w:rPr>
      </w:pPr>
      <w:r>
        <w:t xml:space="preserve">         </w:t>
      </w:r>
      <w:r>
        <w:rPr>
          <w:rFonts w:ascii="ＭＳ 明朝" w:hAnsi="ＭＳ 明朝"/>
        </w:rPr>
        <w:t>いじめは、「未然防止」の取組が極めて重要であり，道徳教育や人権教育，</w:t>
      </w:r>
      <w:r w:rsidR="00885C95">
        <w:rPr>
          <w:rFonts w:ascii="ＭＳ 明朝" w:hAnsi="ＭＳ 明朝"/>
        </w:rPr>
        <w:t>そ</w:t>
      </w:r>
    </w:p>
    <w:p w14:paraId="4649483C" w14:textId="5C894C97" w:rsidR="00DA64E5" w:rsidRDefault="00DA64E5" w:rsidP="00BD0490">
      <w:pPr>
        <w:jc w:val="left"/>
        <w:rPr>
          <w:rFonts w:hint="default"/>
        </w:rPr>
      </w:pPr>
      <w:r>
        <w:rPr>
          <w:rFonts w:ascii="ＭＳ 明朝" w:hAnsi="ＭＳ 明朝"/>
        </w:rPr>
        <w:t xml:space="preserve">　　</w:t>
      </w:r>
      <w:r w:rsidR="00DF68C7">
        <w:rPr>
          <w:rFonts w:ascii="ＭＳ 明朝" w:hAnsi="ＭＳ 明朝"/>
        </w:rPr>
        <w:t xml:space="preserve">　</w:t>
      </w:r>
      <w:r w:rsidR="00FB6C84">
        <w:rPr>
          <w:rFonts w:ascii="ＭＳ 明朝" w:hAnsi="ＭＳ 明朝"/>
        </w:rPr>
        <w:t xml:space="preserve"> </w:t>
      </w:r>
      <w:r w:rsidR="00885C95">
        <w:rPr>
          <w:rFonts w:ascii="ＭＳ 明朝" w:hAnsi="ＭＳ 明朝"/>
        </w:rPr>
        <w:t>の</w:t>
      </w:r>
      <w:r>
        <w:rPr>
          <w:rFonts w:ascii="ＭＳ 明朝" w:hAnsi="ＭＳ 明朝"/>
        </w:rPr>
        <w:t>他健全</w:t>
      </w:r>
      <w:r w:rsidR="000C108F">
        <w:rPr>
          <w:rFonts w:ascii="ＭＳ 明朝" w:hAnsi="ＭＳ 明朝"/>
        </w:rPr>
        <w:t>育</w:t>
      </w:r>
      <w:r>
        <w:rPr>
          <w:rFonts w:ascii="ＭＳ 明朝" w:hAnsi="ＭＳ 明朝"/>
        </w:rPr>
        <w:t>成に係る取組を総合的かつ効果的に推進</w:t>
      </w:r>
      <w:r w:rsidR="006A1010">
        <w:rPr>
          <w:rFonts w:ascii="ＭＳ 明朝" w:hAnsi="ＭＳ 明朝"/>
        </w:rPr>
        <w:t>していく。</w:t>
      </w:r>
    </w:p>
    <w:p w14:paraId="0465051C" w14:textId="77777777" w:rsidR="00DA64E5" w:rsidRDefault="00DA64E5" w:rsidP="00DA64E5">
      <w:pPr>
        <w:pStyle w:val="Word"/>
        <w:textAlignment w:val="center"/>
        <w:rPr>
          <w:rFonts w:hint="default"/>
        </w:rPr>
      </w:pPr>
      <w:r>
        <w:t xml:space="preserve">    </w:t>
      </w:r>
      <w:r>
        <w:rPr>
          <w:rFonts w:ascii="ＭＳ 明朝" w:hAnsi="ＭＳ 明朝"/>
        </w:rPr>
        <w:t>② 早期発見【把握しにくいいじめへの対応】</w:t>
      </w:r>
    </w:p>
    <w:p w14:paraId="3281B872" w14:textId="77777777" w:rsidR="00DA64E5" w:rsidRDefault="00DA64E5" w:rsidP="00F1399C">
      <w:pPr>
        <w:pStyle w:val="Word"/>
        <w:ind w:left="843" w:hangingChars="350" w:hanging="843"/>
        <w:textAlignment w:val="center"/>
        <w:rPr>
          <w:rFonts w:hint="default"/>
        </w:rPr>
      </w:pPr>
      <w:r>
        <w:t xml:space="preserve">         </w:t>
      </w:r>
      <w:r>
        <w:rPr>
          <w:rFonts w:ascii="ＭＳ 明朝" w:hAnsi="ＭＳ 明朝"/>
        </w:rPr>
        <w:t>「現にいじめがあるのではないか」との危機意識をもちながら，早期発見・早　　　   期対応に努めることが重要である。</w:t>
      </w:r>
    </w:p>
    <w:p w14:paraId="358DCCE0" w14:textId="77777777" w:rsidR="00DA64E5" w:rsidRDefault="00DA64E5" w:rsidP="00DA64E5">
      <w:pPr>
        <w:pStyle w:val="Word"/>
        <w:textAlignment w:val="center"/>
        <w:rPr>
          <w:rFonts w:hint="default"/>
        </w:rPr>
      </w:pPr>
      <w:r>
        <w:t xml:space="preserve">　</w:t>
      </w:r>
      <w:r>
        <w:t xml:space="preserve">  </w:t>
      </w:r>
      <w:r>
        <w:rPr>
          <w:rFonts w:ascii="ＭＳ 明朝" w:hAnsi="ＭＳ 明朝"/>
        </w:rPr>
        <w:t>③ 早期対応【現に起こっているいじめへの対応】</w:t>
      </w:r>
    </w:p>
    <w:p w14:paraId="1BF97097" w14:textId="77777777" w:rsidR="00DA64E5" w:rsidRDefault="00DA64E5" w:rsidP="00F42560">
      <w:pPr>
        <w:pStyle w:val="Word"/>
        <w:ind w:left="843" w:hangingChars="350" w:hanging="843"/>
        <w:textAlignment w:val="center"/>
        <w:rPr>
          <w:rFonts w:hint="default"/>
        </w:rPr>
      </w:pPr>
      <w:r>
        <w:t xml:space="preserve">         </w:t>
      </w:r>
      <w:r>
        <w:rPr>
          <w:rFonts w:ascii="ＭＳ 明朝" w:hAnsi="ＭＳ 明朝"/>
        </w:rPr>
        <w:t>一旦いじめであると認知された場合は，全校体制で適切・丁寧な指導・支援を　　　   行い，いじめが確実に解消するまで，粘り強く対応しなければならない。</w:t>
      </w:r>
    </w:p>
    <w:p w14:paraId="4B6101B5" w14:textId="77777777" w:rsidR="00DA64E5" w:rsidRDefault="00DA64E5" w:rsidP="00DA64E5">
      <w:pPr>
        <w:pStyle w:val="Word"/>
        <w:textAlignment w:val="center"/>
        <w:rPr>
          <w:rFonts w:hint="default"/>
        </w:rPr>
      </w:pPr>
      <w:r>
        <w:t xml:space="preserve">    </w:t>
      </w:r>
      <w:r>
        <w:rPr>
          <w:rFonts w:ascii="ＭＳ 明朝" w:hAnsi="ＭＳ 明朝"/>
        </w:rPr>
        <w:t>④ 重大事態への対応【生命、心身又は財産に重大な被害が生じたいじめへの対応】</w:t>
      </w:r>
    </w:p>
    <w:p w14:paraId="638B6713" w14:textId="77777777" w:rsidR="00DA64E5" w:rsidRDefault="00DA64E5" w:rsidP="00F42560">
      <w:pPr>
        <w:pStyle w:val="Word"/>
        <w:ind w:left="843" w:hangingChars="350" w:hanging="843"/>
        <w:textAlignment w:val="center"/>
        <w:rPr>
          <w:rFonts w:hint="default"/>
        </w:rPr>
      </w:pPr>
      <w:r>
        <w:t xml:space="preserve">         </w:t>
      </w:r>
      <w:r>
        <w:t xml:space="preserve">重大事態が発生した場合は，教育委員会を通じて市と連携を密にとりながら，　　　</w:t>
      </w:r>
      <w:r>
        <w:t xml:space="preserve">   </w:t>
      </w:r>
      <w:r>
        <w:t>いじめられている児童の立場に立ち，毅然とした厳しい対応を行う。</w:t>
      </w:r>
    </w:p>
    <w:p w14:paraId="75FE3A70" w14:textId="77777777" w:rsidR="00DA64E5" w:rsidRDefault="00DA64E5" w:rsidP="00DA64E5">
      <w:pPr>
        <w:pStyle w:val="Word"/>
        <w:spacing w:line="395" w:lineRule="exact"/>
        <w:textAlignment w:val="center"/>
        <w:rPr>
          <w:rFonts w:hint="default"/>
        </w:rPr>
      </w:pPr>
      <w:r>
        <w:t xml:space="preserve">    </w:t>
      </w:r>
      <w:r>
        <w:t>⑤</w:t>
      </w:r>
      <w:r>
        <w:t xml:space="preserve"> </w:t>
      </w:r>
      <w:r>
        <w:t>地域や家庭</w:t>
      </w:r>
      <w:r>
        <w:rPr>
          <w:rFonts w:ascii="ＭＳ 明朝" w:hAnsi="ＭＳ 明朝"/>
        </w:rPr>
        <w:t>､</w:t>
      </w:r>
      <w:r>
        <w:t>関係機関との連携【いじめへの協働した対応】</w:t>
      </w:r>
    </w:p>
    <w:p w14:paraId="3514C22A" w14:textId="77777777" w:rsidR="00DA64E5" w:rsidRDefault="00DA64E5" w:rsidP="00F42560">
      <w:pPr>
        <w:pStyle w:val="Word"/>
        <w:spacing w:line="395" w:lineRule="exact"/>
        <w:ind w:left="843" w:hangingChars="350" w:hanging="843"/>
        <w:textAlignment w:val="center"/>
        <w:rPr>
          <w:rFonts w:hint="default"/>
        </w:rPr>
      </w:pPr>
      <w:r>
        <w:t xml:space="preserve">         </w:t>
      </w:r>
      <w:r>
        <w:t xml:space="preserve">情報を共有したり，児童の声を受けためたり，地域全体で児童を見守り健やか　　　</w:t>
      </w:r>
      <w:r>
        <w:t xml:space="preserve">   </w:t>
      </w:r>
      <w:r>
        <w:t>な成長を促すことができるように，連携・協働する体制を構築する。</w:t>
      </w:r>
    </w:p>
    <w:p w14:paraId="78699940" w14:textId="77777777" w:rsidR="00DA64E5" w:rsidRDefault="00DA64E5" w:rsidP="00DA64E5">
      <w:pPr>
        <w:pStyle w:val="Word"/>
        <w:spacing w:line="395" w:lineRule="exact"/>
        <w:textAlignment w:val="center"/>
        <w:rPr>
          <w:rFonts w:hint="default"/>
        </w:rPr>
      </w:pPr>
    </w:p>
    <w:p w14:paraId="17952684" w14:textId="77777777" w:rsidR="008A15FE" w:rsidRPr="009A1831" w:rsidRDefault="008A15FE" w:rsidP="00DA64E5">
      <w:pPr>
        <w:pStyle w:val="Word"/>
        <w:spacing w:line="395" w:lineRule="exact"/>
        <w:textAlignment w:val="center"/>
        <w:rPr>
          <w:rFonts w:hint="default"/>
        </w:rPr>
      </w:pPr>
    </w:p>
    <w:p w14:paraId="06291DD8" w14:textId="77777777" w:rsidR="00DA64E5" w:rsidRDefault="00DA64E5" w:rsidP="00DA64E5">
      <w:pPr>
        <w:pStyle w:val="Word"/>
        <w:spacing w:line="395" w:lineRule="exact"/>
        <w:textAlignment w:val="center"/>
        <w:rPr>
          <w:rFonts w:hint="default"/>
        </w:rPr>
      </w:pPr>
      <w:r>
        <w:rPr>
          <w:rFonts w:ascii="ＭＳ 明朝" w:hAnsi="ＭＳ 明朝"/>
        </w:rPr>
        <w:t>３　いじめ防止対策組織</w:t>
      </w:r>
    </w:p>
    <w:p w14:paraId="726AA907" w14:textId="255AB01A" w:rsidR="00DA64E5" w:rsidRDefault="00DA64E5" w:rsidP="007918DF">
      <w:pPr>
        <w:pStyle w:val="Word"/>
        <w:spacing w:line="395" w:lineRule="exact"/>
        <w:ind w:left="719" w:hanging="719"/>
        <w:jc w:val="left"/>
        <w:textAlignment w:val="center"/>
        <w:rPr>
          <w:rFonts w:hint="default"/>
        </w:rPr>
      </w:pPr>
      <w:r>
        <w:rPr>
          <w:rFonts w:ascii="ＭＳ 明朝" w:hAnsi="ＭＳ 明朝"/>
        </w:rPr>
        <w:t xml:space="preserve">　　いじめ防止対策を組織的・総合的に行うために、「岩国市立杭名小学校いじめ防止</w:t>
      </w:r>
      <w:r w:rsidR="008D176A">
        <w:rPr>
          <w:rFonts w:ascii="ＭＳ 明朝" w:hAnsi="ＭＳ 明朝"/>
        </w:rPr>
        <w:t>対</w:t>
      </w:r>
    </w:p>
    <w:p w14:paraId="54D5F830" w14:textId="4DE93AAF" w:rsidR="00DA64E5" w:rsidRDefault="00DA64E5" w:rsidP="00DA64E5">
      <w:pPr>
        <w:pStyle w:val="Word"/>
        <w:spacing w:line="395" w:lineRule="exact"/>
        <w:ind w:left="719" w:hanging="719"/>
        <w:textAlignment w:val="center"/>
        <w:rPr>
          <w:rFonts w:hint="default"/>
        </w:rPr>
      </w:pPr>
      <w:r>
        <w:rPr>
          <w:rFonts w:ascii="ＭＳ 明朝" w:hAnsi="ＭＳ 明朝"/>
        </w:rPr>
        <w:t xml:space="preserve">　</w:t>
      </w:r>
      <w:r w:rsidR="00C35BB4">
        <w:t>策委員会」を設置する。</w:t>
      </w:r>
    </w:p>
    <w:p w14:paraId="08689C73" w14:textId="77777777" w:rsidR="007B2AF0" w:rsidRDefault="007B2AF0" w:rsidP="00DA64E5">
      <w:pPr>
        <w:pStyle w:val="Word"/>
        <w:spacing w:line="395" w:lineRule="exact"/>
        <w:ind w:left="719" w:hanging="719"/>
        <w:textAlignment w:val="center"/>
        <w:rPr>
          <w:rFonts w:hint="default"/>
        </w:rPr>
      </w:pPr>
    </w:p>
    <w:p w14:paraId="437392C5" w14:textId="18AF6758" w:rsidR="00737A93" w:rsidRDefault="00324BF4" w:rsidP="00DA64E5">
      <w:pPr>
        <w:pStyle w:val="Word"/>
        <w:spacing w:line="395" w:lineRule="exact"/>
        <w:ind w:left="719" w:hanging="719"/>
        <w:textAlignment w:val="center"/>
        <w:rPr>
          <w:rFonts w:hint="default"/>
        </w:rPr>
      </w:pPr>
      <w:r>
        <w:rPr>
          <w:rFonts w:hint="default"/>
          <w:noProof/>
        </w:rPr>
        <mc:AlternateContent>
          <mc:Choice Requires="wps">
            <w:drawing>
              <wp:anchor distT="0" distB="0" distL="114300" distR="114300" simplePos="0" relativeHeight="251658261" behindDoc="0" locked="0" layoutInCell="1" allowOverlap="1" wp14:anchorId="1C1C6C1E" wp14:editId="68EDDDDE">
                <wp:simplePos x="0" y="0"/>
                <wp:positionH relativeFrom="column">
                  <wp:posOffset>3810</wp:posOffset>
                </wp:positionH>
                <wp:positionV relativeFrom="paragraph">
                  <wp:posOffset>161291</wp:posOffset>
                </wp:positionV>
                <wp:extent cx="6115050" cy="3695700"/>
                <wp:effectExtent l="0" t="0" r="19050" b="19050"/>
                <wp:wrapNone/>
                <wp:docPr id="22" name="テキスト ボックス 22"/>
                <wp:cNvGraphicFramePr/>
                <a:graphic xmlns:a="http://schemas.openxmlformats.org/drawingml/2006/main">
                  <a:graphicData uri="http://schemas.microsoft.com/office/word/2010/wordprocessingShape">
                    <wps:wsp>
                      <wps:cNvSpPr txBox="1"/>
                      <wps:spPr>
                        <a:xfrm>
                          <a:off x="0" y="0"/>
                          <a:ext cx="6115050" cy="3695700"/>
                        </a:xfrm>
                        <a:prstGeom prst="rect">
                          <a:avLst/>
                        </a:prstGeom>
                        <a:solidFill>
                          <a:schemeClr val="lt1"/>
                        </a:solidFill>
                        <a:ln w="6350">
                          <a:solidFill>
                            <a:prstClr val="black"/>
                          </a:solidFill>
                        </a:ln>
                      </wps:spPr>
                      <wps:txbx>
                        <w:txbxContent>
                          <w:p w14:paraId="32F3307E" w14:textId="0F58C6FE" w:rsidR="00324BF4" w:rsidRDefault="00CC41D9" w:rsidP="000208DF">
                            <w:pPr>
                              <w:jc w:val="center"/>
                              <w:rPr>
                                <w:rFonts w:hint="default"/>
                              </w:rPr>
                            </w:pPr>
                            <w:r>
                              <w:t>いじめ防止対策委員会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1C6C1E" id="_x0000_t202" coordsize="21600,21600" o:spt="202" path="m,l,21600r21600,l21600,xe">
                <v:stroke joinstyle="miter"/>
                <v:path gradientshapeok="t" o:connecttype="rect"/>
              </v:shapetype>
              <v:shape id="テキスト ボックス 22" o:spid="_x0000_s1026" type="#_x0000_t202" style="position:absolute;left:0;text-align:left;margin-left:.3pt;margin-top:12.7pt;width:481.5pt;height:291pt;z-index:25165826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" fillcolor="white [3201]" strokeweight=".5pt">
                <v:textbox>
                  <w:txbxContent>
                    <w:p w14:paraId="32F3307E" w14:textId="0F58C6FE" w:rsidR="00324BF4" w:rsidRDefault="00CC41D9" w:rsidP="000208DF">
                      <w:pPr>
                        <w:jc w:val="center"/>
                        <w:rPr>
                          <w:rFonts w:hint="default"/>
                        </w:rPr>
                      </w:pPr>
                      <w:r>
                        <w:t>いじめ防止対策委員会</w:t>
                      </w:r>
                    </w:p>
                  </w:txbxContent>
                </v:textbox>
              </v:shape>
            </w:pict>
          </mc:Fallback>
        </mc:AlternateContent>
      </w:r>
    </w:p>
    <w:p w14:paraId="6D5F6703" w14:textId="77777777" w:rsidR="00737A93" w:rsidRDefault="00737A93" w:rsidP="00DA64E5">
      <w:pPr>
        <w:pStyle w:val="Word"/>
        <w:spacing w:line="395" w:lineRule="exact"/>
        <w:ind w:left="719" w:hanging="719"/>
        <w:textAlignment w:val="center"/>
        <w:rPr>
          <w:rFonts w:hint="default"/>
        </w:rPr>
      </w:pPr>
    </w:p>
    <w:p w14:paraId="0508EF07" w14:textId="7BB42FD5" w:rsidR="00737A93" w:rsidRDefault="00737A93" w:rsidP="00DA64E5">
      <w:pPr>
        <w:pStyle w:val="Word"/>
        <w:spacing w:line="395" w:lineRule="exact"/>
        <w:ind w:left="719" w:hanging="719"/>
        <w:textAlignment w:val="center"/>
        <w:rPr>
          <w:rFonts w:hint="default"/>
        </w:rPr>
      </w:pPr>
    </w:p>
    <w:p w14:paraId="73D6F388" w14:textId="1D9F1832" w:rsidR="00737A93" w:rsidRDefault="008A15FE" w:rsidP="00DA64E5">
      <w:pPr>
        <w:pStyle w:val="Word"/>
        <w:spacing w:line="395" w:lineRule="exact"/>
        <w:ind w:left="719" w:hanging="719"/>
        <w:textAlignment w:val="center"/>
        <w:rPr>
          <w:rFonts w:hint="default"/>
        </w:rPr>
      </w:pPr>
      <w:r>
        <w:rPr>
          <w:rFonts w:hint="default"/>
          <w:noProof/>
        </w:rPr>
        <mc:AlternateContent>
          <mc:Choice Requires="wps">
            <w:drawing>
              <wp:anchor distT="0" distB="0" distL="114300" distR="114300" simplePos="0" relativeHeight="251658262" behindDoc="0" locked="0" layoutInCell="1" allowOverlap="1" wp14:anchorId="6C10BDE7" wp14:editId="51A9E037">
                <wp:simplePos x="0" y="0"/>
                <wp:positionH relativeFrom="column">
                  <wp:posOffset>1875473</wp:posOffset>
                </wp:positionH>
                <wp:positionV relativeFrom="paragraph">
                  <wp:posOffset>78740</wp:posOffset>
                </wp:positionV>
                <wp:extent cx="2151380" cy="1466850"/>
                <wp:effectExtent l="0" t="0" r="20320" b="19050"/>
                <wp:wrapNone/>
                <wp:docPr id="23" name="テキスト ボックス 23"/>
                <wp:cNvGraphicFramePr/>
                <a:graphic xmlns:a="http://schemas.openxmlformats.org/drawingml/2006/main">
                  <a:graphicData uri="http://schemas.microsoft.com/office/word/2010/wordprocessingShape">
                    <wps:wsp>
                      <wps:cNvSpPr txBox="1"/>
                      <wps:spPr>
                        <a:xfrm>
                          <a:off x="0" y="0"/>
                          <a:ext cx="2151380" cy="1466850"/>
                        </a:xfrm>
                        <a:prstGeom prst="rect">
                          <a:avLst/>
                        </a:prstGeom>
                        <a:solidFill>
                          <a:schemeClr val="lt1"/>
                        </a:solidFill>
                        <a:ln w="6350">
                          <a:solidFill>
                            <a:prstClr val="black"/>
                          </a:solidFill>
                        </a:ln>
                      </wps:spPr>
                      <wps:txbx>
                        <w:txbxContent>
                          <w:p w14:paraId="0C853025" w14:textId="77777777" w:rsidR="00D00FE2" w:rsidRDefault="00A8627D" w:rsidP="00744829">
                            <w:pPr>
                              <w:jc w:val="center"/>
                              <w:rPr>
                                <w:rFonts w:hint="default"/>
                              </w:rPr>
                            </w:pPr>
                            <w:r>
                              <w:t>校長・教頭</w:t>
                            </w:r>
                          </w:p>
                          <w:p w14:paraId="6C94C578" w14:textId="77777777" w:rsidR="00A8627D" w:rsidRDefault="00A8627D" w:rsidP="00744829">
                            <w:pPr>
                              <w:jc w:val="center"/>
                              <w:rPr>
                                <w:rFonts w:hint="default"/>
                              </w:rPr>
                            </w:pPr>
                            <w:r>
                              <w:t>生徒指導主任</w:t>
                            </w:r>
                          </w:p>
                          <w:p w14:paraId="2268781E" w14:textId="77777777" w:rsidR="00A8627D" w:rsidRDefault="00A8627D" w:rsidP="00744829">
                            <w:pPr>
                              <w:jc w:val="center"/>
                              <w:rPr>
                                <w:rFonts w:hint="default"/>
                              </w:rPr>
                            </w:pPr>
                            <w:r>
                              <w:t>教育相談</w:t>
                            </w:r>
                            <w:r w:rsidR="004A27DE">
                              <w:t>担当</w:t>
                            </w:r>
                          </w:p>
                          <w:p w14:paraId="1CD4E38D" w14:textId="77777777" w:rsidR="004A27DE" w:rsidRDefault="004A27DE" w:rsidP="00744829">
                            <w:pPr>
                              <w:jc w:val="center"/>
                              <w:rPr>
                                <w:rFonts w:hint="default"/>
                              </w:rPr>
                            </w:pPr>
                            <w:r>
                              <w:t>養護教諭</w:t>
                            </w:r>
                          </w:p>
                          <w:p w14:paraId="2E2A6B18" w14:textId="77777777" w:rsidR="004A27DE" w:rsidRDefault="004A27DE" w:rsidP="00744829">
                            <w:pPr>
                              <w:jc w:val="center"/>
                              <w:rPr>
                                <w:rFonts w:hint="default"/>
                              </w:rPr>
                            </w:pPr>
                            <w:r>
                              <w:t>特別支援教育</w:t>
                            </w:r>
                            <w:r>
                              <w:t>Co</w:t>
                            </w:r>
                          </w:p>
                          <w:p w14:paraId="2C5B4D83" w14:textId="77777777" w:rsidR="009D31DC" w:rsidRDefault="009D31DC" w:rsidP="00744829">
                            <w:pPr>
                              <w:jc w:val="center"/>
                              <w:rPr>
                                <w:rFonts w:hint="default"/>
                              </w:rPr>
                            </w:pPr>
                            <w:r>
                              <w:t xml:space="preserve">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0BDE7" id="テキスト ボックス 23" o:spid="_x0000_s1027" type="#_x0000_t202" style="position:absolute;left:0;text-align:left;margin-left:147.7pt;margin-top:6.2pt;width:169.4pt;height:115.5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" fillcolor="white [3201]" strokeweight=".5pt">
                <v:textbox>
                  <w:txbxContent>
                    <w:p w14:paraId="0C853025" w14:textId="77777777" w:rsidR="00D00FE2" w:rsidRDefault="00A8627D" w:rsidP="00744829">
                      <w:pPr>
                        <w:jc w:val="center"/>
                        <w:rPr>
                          <w:rFonts w:hint="default"/>
                        </w:rPr>
                      </w:pPr>
                      <w:r>
                        <w:t>校長・教頭</w:t>
                      </w:r>
                    </w:p>
                    <w:p w14:paraId="6C94C578" w14:textId="77777777" w:rsidR="00A8627D" w:rsidRDefault="00A8627D" w:rsidP="00744829">
                      <w:pPr>
                        <w:jc w:val="center"/>
                        <w:rPr>
                          <w:rFonts w:hint="default"/>
                        </w:rPr>
                      </w:pPr>
                      <w:r>
                        <w:t>生徒指導主任</w:t>
                      </w:r>
                    </w:p>
                    <w:p w14:paraId="2268781E" w14:textId="77777777" w:rsidR="00A8627D" w:rsidRDefault="00A8627D" w:rsidP="00744829">
                      <w:pPr>
                        <w:jc w:val="center"/>
                        <w:rPr>
                          <w:rFonts w:hint="default"/>
                        </w:rPr>
                      </w:pPr>
                      <w:r>
                        <w:t>教育相談</w:t>
                      </w:r>
                      <w:r w:rsidR="004A27DE">
                        <w:t>担当</w:t>
                      </w:r>
                    </w:p>
                    <w:p w14:paraId="1CD4E38D" w14:textId="77777777" w:rsidR="004A27DE" w:rsidRDefault="004A27DE" w:rsidP="00744829">
                      <w:pPr>
                        <w:jc w:val="center"/>
                        <w:rPr>
                          <w:rFonts w:hint="default"/>
                        </w:rPr>
                      </w:pPr>
                      <w:r>
                        <w:t>養護教諭</w:t>
                      </w:r>
                    </w:p>
                    <w:p w14:paraId="2E2A6B18" w14:textId="77777777" w:rsidR="004A27DE" w:rsidRDefault="004A27DE" w:rsidP="00744829">
                      <w:pPr>
                        <w:jc w:val="center"/>
                        <w:rPr>
                          <w:rFonts w:hint="default"/>
                        </w:rPr>
                      </w:pPr>
                      <w:r>
                        <w:t>特別支援教育</w:t>
                      </w:r>
                      <w:r>
                        <w:t>Co</w:t>
                      </w:r>
                    </w:p>
                    <w:p w14:paraId="2C5B4D83" w14:textId="77777777" w:rsidR="009D31DC" w:rsidRDefault="009D31DC" w:rsidP="00744829">
                      <w:pPr>
                        <w:jc w:val="center"/>
                        <w:rPr>
                          <w:rFonts w:hint="default"/>
                        </w:rPr>
                      </w:pPr>
                      <w:r>
                        <w:t xml:space="preserve">　　　　　　　　　等</w:t>
                      </w:r>
                    </w:p>
                  </w:txbxContent>
                </v:textbox>
              </v:shape>
            </w:pict>
          </mc:Fallback>
        </mc:AlternateContent>
      </w:r>
      <w:r w:rsidR="00976148">
        <w:rPr>
          <w:rFonts w:hint="default"/>
          <w:noProof/>
        </w:rPr>
        <mc:AlternateContent>
          <mc:Choice Requires="wps">
            <w:drawing>
              <wp:anchor distT="0" distB="0" distL="114300" distR="114300" simplePos="0" relativeHeight="251658264" behindDoc="0" locked="0" layoutInCell="1" allowOverlap="1" wp14:anchorId="6C10BDE7" wp14:editId="04FBC19C">
                <wp:simplePos x="0" y="0"/>
                <wp:positionH relativeFrom="column">
                  <wp:posOffset>1873684</wp:posOffset>
                </wp:positionH>
                <wp:positionV relativeFrom="paragraph">
                  <wp:posOffset>72657</wp:posOffset>
                </wp:positionV>
                <wp:extent cx="2228248" cy="1466850"/>
                <wp:effectExtent l="0" t="0" r="19685" b="19050"/>
                <wp:wrapNone/>
                <wp:docPr id="26" name="テキスト ボックス 26"/>
                <wp:cNvGraphicFramePr/>
                <a:graphic xmlns:a="http://schemas.openxmlformats.org/drawingml/2006/main">
                  <a:graphicData uri="http://schemas.microsoft.com/office/word/2010/wordprocessingShape">
                    <wps:wsp>
                      <wps:cNvSpPr txBox="1"/>
                      <wps:spPr>
                        <a:xfrm>
                          <a:off x="0" y="0"/>
                          <a:ext cx="2228248" cy="1466850"/>
                        </a:xfrm>
                        <a:prstGeom prst="rect">
                          <a:avLst/>
                        </a:prstGeom>
                        <a:solidFill>
                          <a:schemeClr val="lt1"/>
                        </a:solidFill>
                        <a:ln w="6350">
                          <a:solidFill>
                            <a:prstClr val="black"/>
                          </a:solidFill>
                        </a:ln>
                      </wps:spPr>
                      <wps:txbx>
                        <w:txbxContent>
                          <w:p w14:paraId="6694EFF0" w14:textId="169825D8" w:rsidR="00D00FE2" w:rsidRDefault="00A8627D" w:rsidP="00744829">
                            <w:pPr>
                              <w:jc w:val="center"/>
                              <w:rPr>
                                <w:rFonts w:hint="default"/>
                              </w:rPr>
                            </w:pPr>
                            <w:r>
                              <w:t>校長・教頭</w:t>
                            </w:r>
                          </w:p>
                          <w:p w14:paraId="521EC07E" w14:textId="2254B0F7" w:rsidR="00A8627D" w:rsidRDefault="00A8627D" w:rsidP="00744829">
                            <w:pPr>
                              <w:jc w:val="center"/>
                              <w:rPr>
                                <w:rFonts w:hint="default"/>
                              </w:rPr>
                            </w:pPr>
                            <w:r>
                              <w:t>生徒指導主任</w:t>
                            </w:r>
                          </w:p>
                          <w:p w14:paraId="676B3A9D" w14:textId="3293AB47" w:rsidR="00A8627D" w:rsidRDefault="00A8627D" w:rsidP="00744829">
                            <w:pPr>
                              <w:jc w:val="center"/>
                              <w:rPr>
                                <w:rFonts w:hint="default"/>
                              </w:rPr>
                            </w:pPr>
                            <w:r>
                              <w:t>教育相談</w:t>
                            </w:r>
                            <w:r w:rsidR="004A27DE">
                              <w:t>担当</w:t>
                            </w:r>
                          </w:p>
                          <w:p w14:paraId="34F57A30" w14:textId="5FFB60BD" w:rsidR="004A27DE" w:rsidRDefault="004A27DE" w:rsidP="00744829">
                            <w:pPr>
                              <w:jc w:val="center"/>
                              <w:rPr>
                                <w:rFonts w:hint="default"/>
                              </w:rPr>
                            </w:pPr>
                            <w:r>
                              <w:t>養護教諭</w:t>
                            </w:r>
                          </w:p>
                          <w:p w14:paraId="431C8BEE" w14:textId="018526BF" w:rsidR="004A27DE" w:rsidRDefault="004A27DE" w:rsidP="00744829">
                            <w:pPr>
                              <w:jc w:val="center"/>
                              <w:rPr>
                                <w:rFonts w:hint="default"/>
                              </w:rPr>
                            </w:pPr>
                            <w:r>
                              <w:t>特別支援教育</w:t>
                            </w:r>
                            <w:r>
                              <w:t>Co</w:t>
                            </w:r>
                          </w:p>
                          <w:p w14:paraId="16EB26D9" w14:textId="0CED4720" w:rsidR="009D31DC" w:rsidRDefault="009D31DC" w:rsidP="00744829">
                            <w:pPr>
                              <w:jc w:val="center"/>
                              <w:rPr>
                                <w:rFonts w:hint="default"/>
                              </w:rPr>
                            </w:pPr>
                            <w:r>
                              <w:t xml:space="preserve">　　　　　　　　　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10BDE7" id="テキスト ボックス 26" o:spid="_x0000_s1028" type="#_x0000_t202" style="position:absolute;left:0;text-align:left;margin-left:147.55pt;margin-top:5.7pt;width:175.45pt;height:115.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" fillcolor="white [3201]" strokeweight=".5pt">
                <v:textbox>
                  <w:txbxContent>
                    <w:p w14:paraId="6694EFF0" w14:textId="169825D8" w:rsidR="00D00FE2" w:rsidRDefault="00A8627D" w:rsidP="00744829">
                      <w:pPr>
                        <w:jc w:val="center"/>
                        <w:rPr>
                          <w:rFonts w:hint="default"/>
                        </w:rPr>
                      </w:pPr>
                      <w:r>
                        <w:t>校長・教頭</w:t>
                      </w:r>
                    </w:p>
                    <w:p w14:paraId="521EC07E" w14:textId="2254B0F7" w:rsidR="00A8627D" w:rsidRDefault="00A8627D" w:rsidP="00744829">
                      <w:pPr>
                        <w:jc w:val="center"/>
                        <w:rPr>
                          <w:rFonts w:hint="default"/>
                        </w:rPr>
                      </w:pPr>
                      <w:r>
                        <w:t>生徒指導主任</w:t>
                      </w:r>
                    </w:p>
                    <w:p w14:paraId="676B3A9D" w14:textId="3293AB47" w:rsidR="00A8627D" w:rsidRDefault="00A8627D" w:rsidP="00744829">
                      <w:pPr>
                        <w:jc w:val="center"/>
                        <w:rPr>
                          <w:rFonts w:hint="default"/>
                        </w:rPr>
                      </w:pPr>
                      <w:r>
                        <w:t>教育相談</w:t>
                      </w:r>
                      <w:r w:rsidR="004A27DE">
                        <w:t>担当</w:t>
                      </w:r>
                    </w:p>
                    <w:p w14:paraId="34F57A30" w14:textId="5FFB60BD" w:rsidR="004A27DE" w:rsidRDefault="004A27DE" w:rsidP="00744829">
                      <w:pPr>
                        <w:jc w:val="center"/>
                        <w:rPr>
                          <w:rFonts w:hint="default"/>
                        </w:rPr>
                      </w:pPr>
                      <w:r>
                        <w:t>養護教諭</w:t>
                      </w:r>
                    </w:p>
                    <w:p w14:paraId="431C8BEE" w14:textId="018526BF" w:rsidR="004A27DE" w:rsidRDefault="004A27DE" w:rsidP="00744829">
                      <w:pPr>
                        <w:jc w:val="center"/>
                        <w:rPr>
                          <w:rFonts w:hint="default"/>
                        </w:rPr>
                      </w:pPr>
                      <w:r>
                        <w:t>特別支援教育</w:t>
                      </w:r>
                      <w:r>
                        <w:t>Co</w:t>
                      </w:r>
                    </w:p>
                    <w:p w14:paraId="16EB26D9" w14:textId="0CED4720" w:rsidR="009D31DC" w:rsidRDefault="009D31DC" w:rsidP="00744829">
                      <w:pPr>
                        <w:jc w:val="center"/>
                        <w:rPr>
                          <w:rFonts w:hint="default"/>
                        </w:rPr>
                      </w:pPr>
                      <w:r>
                        <w:t xml:space="preserve">　　　　　　　　　等</w:t>
                      </w:r>
                    </w:p>
                  </w:txbxContent>
                </v:textbox>
              </v:shape>
            </w:pict>
          </mc:Fallback>
        </mc:AlternateContent>
      </w:r>
      <w:r w:rsidR="005B0EC1">
        <w:rPr>
          <w:rFonts w:hint="default"/>
          <w:noProof/>
        </w:rPr>
        <mc:AlternateContent>
          <mc:Choice Requires="wps">
            <w:drawing>
              <wp:anchor distT="0" distB="0" distL="114300" distR="114300" simplePos="0" relativeHeight="251658265" behindDoc="0" locked="0" layoutInCell="1" allowOverlap="1" wp14:anchorId="563F9B87" wp14:editId="282FA586">
                <wp:simplePos x="0" y="0"/>
                <wp:positionH relativeFrom="column">
                  <wp:posOffset>4366427</wp:posOffset>
                </wp:positionH>
                <wp:positionV relativeFrom="paragraph">
                  <wp:posOffset>91908</wp:posOffset>
                </wp:positionV>
                <wp:extent cx="1573731" cy="1466850"/>
                <wp:effectExtent l="0" t="0" r="26670" b="19050"/>
                <wp:wrapNone/>
                <wp:docPr id="25" name="テキスト ボックス 25"/>
                <wp:cNvGraphicFramePr/>
                <a:graphic xmlns:a="http://schemas.openxmlformats.org/drawingml/2006/main">
                  <a:graphicData uri="http://schemas.microsoft.com/office/word/2010/wordprocessingShape">
                    <wps:wsp>
                      <wps:cNvSpPr txBox="1"/>
                      <wps:spPr>
                        <a:xfrm>
                          <a:off x="0" y="0"/>
                          <a:ext cx="1573731" cy="1466850"/>
                        </a:xfrm>
                        <a:prstGeom prst="rect">
                          <a:avLst/>
                        </a:prstGeom>
                        <a:solidFill>
                          <a:schemeClr val="lt1"/>
                        </a:solidFill>
                        <a:ln w="6350">
                          <a:solidFill>
                            <a:prstClr val="black"/>
                          </a:solidFill>
                        </a:ln>
                      </wps:spPr>
                      <wps:txbx>
                        <w:txbxContent>
                          <w:p w14:paraId="25773DE4" w14:textId="2AB29CE2" w:rsidR="00D00FE2" w:rsidRDefault="006E64E7">
                            <w:pPr>
                              <w:rPr>
                                <w:rFonts w:hint="default"/>
                              </w:rPr>
                            </w:pPr>
                            <w:r>
                              <w:t>教育委員会</w:t>
                            </w:r>
                          </w:p>
                          <w:p w14:paraId="3124B590" w14:textId="2A182E61" w:rsidR="00EE0828" w:rsidRDefault="00EE0828">
                            <w:pPr>
                              <w:rPr>
                                <w:rFonts w:hint="default"/>
                              </w:rPr>
                            </w:pPr>
                            <w:r>
                              <w:t>警察　児童相談所</w:t>
                            </w:r>
                          </w:p>
                          <w:p w14:paraId="7E160357" w14:textId="77777777" w:rsidR="005D0B62" w:rsidRDefault="005D0B62" w:rsidP="005D0B62">
                            <w:pPr>
                              <w:rPr>
                                <w:rFonts w:hint="default"/>
                              </w:rPr>
                            </w:pPr>
                            <w:r>
                              <w:t>弁護士　医師</w:t>
                            </w:r>
                          </w:p>
                          <w:p w14:paraId="2D8B1FAF" w14:textId="77777777" w:rsidR="005D0B62" w:rsidRDefault="005D0B62" w:rsidP="005D0B62">
                            <w:pPr>
                              <w:rPr>
                                <w:rFonts w:hint="default"/>
                              </w:rPr>
                            </w:pPr>
                            <w:r>
                              <w:t>民生児童委員</w:t>
                            </w:r>
                          </w:p>
                          <w:p w14:paraId="4D4B58CF" w14:textId="77777777" w:rsidR="005D0B62" w:rsidRPr="005D0B62" w:rsidRDefault="005D0B62" w:rsidP="005D0B62">
                            <w:pPr>
                              <w:rPr>
                                <w:rFonts w:hint="default"/>
                                <w:sz w:val="22"/>
                                <w:szCs w:val="22"/>
                              </w:rPr>
                            </w:pPr>
                            <w:r w:rsidRPr="005D0B62">
                              <w:rPr>
                                <w:sz w:val="22"/>
                                <w:szCs w:val="22"/>
                              </w:rPr>
                              <w:t>少年安全サポーター</w:t>
                            </w:r>
                          </w:p>
                          <w:p w14:paraId="5B431E44" w14:textId="77777777" w:rsidR="005D0B62" w:rsidRDefault="005D0B62" w:rsidP="005D0B62">
                            <w:pPr>
                              <w:rPr>
                                <w:rFonts w:hint="default"/>
                              </w:rPr>
                            </w:pPr>
                            <w:r>
                              <w:t>その他の関係機関</w:t>
                            </w:r>
                          </w:p>
                          <w:p w14:paraId="27CFAEF0" w14:textId="77777777" w:rsidR="005D0B62" w:rsidRDefault="005D0B62" w:rsidP="005D0B62">
                            <w:pPr>
                              <w:rPr>
                                <w:rFonts w:hint="default"/>
                              </w:rPr>
                            </w:pPr>
                          </w:p>
                          <w:p w14:paraId="48BA883B" w14:textId="77777777" w:rsidR="005D0B62" w:rsidRDefault="005D0B62">
                            <w:pPr>
                              <w:rPr>
                                <w:rFonts w:hint="default"/>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F9B87" id="テキスト ボックス 25" o:spid="_x0000_s1029" type="#_x0000_t202" style="position:absolute;left:0;text-align:left;margin-left:343.8pt;margin-top:7.25pt;width:123.9pt;height:115.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" fillcolor="white [3201]" strokeweight=".5pt">
                <v:textbox>
                  <w:txbxContent>
                    <w:p w14:paraId="25773DE4" w14:textId="2AB29CE2" w:rsidR="00D00FE2" w:rsidRDefault="006E64E7">
                      <w:pPr>
                        <w:rPr>
                          <w:rFonts w:hint="default"/>
                        </w:rPr>
                      </w:pPr>
                      <w:r>
                        <w:t>教育委員会</w:t>
                      </w:r>
                    </w:p>
                    <w:p w14:paraId="3124B590" w14:textId="2A182E61" w:rsidR="00EE0828" w:rsidRDefault="00EE0828">
                      <w:pPr>
                        <w:rPr>
                          <w:rFonts w:hint="default"/>
                        </w:rPr>
                      </w:pPr>
                      <w:r>
                        <w:t>警察　児童相談所</w:t>
                      </w:r>
                    </w:p>
                    <w:p w14:paraId="7E160357" w14:textId="77777777" w:rsidR="005D0B62" w:rsidRDefault="005D0B62" w:rsidP="005D0B62">
                      <w:pPr>
                        <w:rPr>
                          <w:rFonts w:hint="default"/>
                        </w:rPr>
                      </w:pPr>
                      <w:r>
                        <w:t>弁護士　医師</w:t>
                      </w:r>
                    </w:p>
                    <w:p w14:paraId="2D8B1FAF" w14:textId="77777777" w:rsidR="005D0B62" w:rsidRDefault="005D0B62" w:rsidP="005D0B62">
                      <w:pPr>
                        <w:rPr>
                          <w:rFonts w:hint="default"/>
                        </w:rPr>
                      </w:pPr>
                      <w:r>
                        <w:t>民生児童委員</w:t>
                      </w:r>
                    </w:p>
                    <w:p w14:paraId="4D4B58CF" w14:textId="77777777" w:rsidR="005D0B62" w:rsidRPr="005D0B62" w:rsidRDefault="005D0B62" w:rsidP="005D0B62">
                      <w:pPr>
                        <w:rPr>
                          <w:rFonts w:hint="default"/>
                          <w:sz w:val="22"/>
                          <w:szCs w:val="22"/>
                        </w:rPr>
                      </w:pPr>
                      <w:r w:rsidRPr="005D0B62">
                        <w:rPr>
                          <w:sz w:val="22"/>
                          <w:szCs w:val="22"/>
                        </w:rPr>
                        <w:t>少年安全サポーター</w:t>
                      </w:r>
                    </w:p>
                    <w:p w14:paraId="5B431E44" w14:textId="77777777" w:rsidR="005D0B62" w:rsidRDefault="005D0B62" w:rsidP="005D0B62">
                      <w:pPr>
                        <w:rPr>
                          <w:rFonts w:hint="default"/>
                        </w:rPr>
                      </w:pPr>
                      <w:r>
                        <w:t>その他の関係機関</w:t>
                      </w:r>
                    </w:p>
                    <w:p w14:paraId="27CFAEF0" w14:textId="77777777" w:rsidR="005D0B62" w:rsidRDefault="005D0B62" w:rsidP="005D0B62">
                      <w:pPr>
                        <w:rPr>
                          <w:rFonts w:hint="default"/>
                        </w:rPr>
                      </w:pPr>
                    </w:p>
                    <w:p w14:paraId="48BA883B" w14:textId="77777777" w:rsidR="005D0B62" w:rsidRDefault="005D0B62">
                      <w:pPr>
                        <w:rPr>
                          <w:rFonts w:hint="default"/>
                        </w:rPr>
                      </w:pPr>
                    </w:p>
                  </w:txbxContent>
                </v:textbox>
              </v:shape>
            </w:pict>
          </mc:Fallback>
        </mc:AlternateContent>
      </w:r>
      <w:r w:rsidR="002B1543">
        <w:rPr>
          <w:rFonts w:hint="default"/>
          <w:noProof/>
        </w:rPr>
        <mc:AlternateContent>
          <mc:Choice Requires="wps">
            <w:drawing>
              <wp:anchor distT="0" distB="0" distL="114300" distR="114300" simplePos="0" relativeHeight="251658263" behindDoc="0" locked="0" layoutInCell="1" allowOverlap="1" wp14:anchorId="04B898CE" wp14:editId="629C11C2">
                <wp:simplePos x="0" y="0"/>
                <wp:positionH relativeFrom="column">
                  <wp:posOffset>289560</wp:posOffset>
                </wp:positionH>
                <wp:positionV relativeFrom="paragraph">
                  <wp:posOffset>90805</wp:posOffset>
                </wp:positionV>
                <wp:extent cx="1271270" cy="1347788"/>
                <wp:effectExtent l="0" t="0" r="24130" b="24130"/>
                <wp:wrapNone/>
                <wp:docPr id="24" name="テキスト ボックス 24"/>
                <wp:cNvGraphicFramePr/>
                <a:graphic xmlns:a="http://schemas.openxmlformats.org/drawingml/2006/main">
                  <a:graphicData uri="http://schemas.microsoft.com/office/word/2010/wordprocessingShape">
                    <wps:wsp>
                      <wps:cNvSpPr txBox="1"/>
                      <wps:spPr>
                        <a:xfrm>
                          <a:off x="0" y="0"/>
                          <a:ext cx="1271270" cy="1347788"/>
                        </a:xfrm>
                        <a:prstGeom prst="rect">
                          <a:avLst/>
                        </a:prstGeom>
                        <a:solidFill>
                          <a:schemeClr val="lt1"/>
                        </a:solidFill>
                        <a:ln w="6350">
                          <a:solidFill>
                            <a:prstClr val="black"/>
                          </a:solidFill>
                        </a:ln>
                      </wps:spPr>
                      <wps:txbx>
                        <w:txbxContent>
                          <w:p w14:paraId="15B04E2E" w14:textId="5C3EC273" w:rsidR="00D00FE2" w:rsidRDefault="0018278C">
                            <w:pPr>
                              <w:rPr>
                                <w:rFonts w:hint="default"/>
                              </w:rPr>
                            </w:pPr>
                            <w:r>
                              <w:t>育友会</w:t>
                            </w:r>
                          </w:p>
                          <w:p w14:paraId="4FEE3BA8" w14:textId="334BD15D" w:rsidR="0018278C" w:rsidRDefault="0018278C">
                            <w:pPr>
                              <w:rPr>
                                <w:rFonts w:hint="default"/>
                              </w:rPr>
                            </w:pPr>
                            <w:r>
                              <w:t>学校運営協議会</w:t>
                            </w:r>
                          </w:p>
                          <w:p w14:paraId="78FD0DF8" w14:textId="44F7C003" w:rsidR="0018278C" w:rsidRDefault="00D14E83">
                            <w:pPr>
                              <w:rPr>
                                <w:rFonts w:hint="default"/>
                              </w:rPr>
                            </w:pPr>
                            <w:r>
                              <w:t>地域協育ネット</w:t>
                            </w:r>
                          </w:p>
                          <w:p w14:paraId="359DCEAE" w14:textId="27C8ABA1" w:rsidR="002B1543" w:rsidRDefault="002B1543">
                            <w:pPr>
                              <w:rPr>
                                <w:rFonts w:hint="default"/>
                              </w:rPr>
                            </w:pPr>
                            <w:r>
                              <w:t>SC</w:t>
                            </w:r>
                          </w:p>
                          <w:p w14:paraId="05FF7587" w14:textId="2BBFAC00" w:rsidR="002B1543" w:rsidRDefault="002B1543">
                            <w:pPr>
                              <w:rPr>
                                <w:rFonts w:hint="default"/>
                              </w:rPr>
                            </w:pPr>
                            <w:r>
                              <w:t>SSW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98CE" id="テキスト ボックス 24" o:spid="_x0000_s1030" type="#_x0000_t202" style="position:absolute;left:0;text-align:left;margin-left:22.8pt;margin-top:7.15pt;width:100.1pt;height:106.15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" fillcolor="white [3201]" strokeweight=".5pt">
                <v:textbox>
                  <w:txbxContent>
                    <w:p w14:paraId="15B04E2E" w14:textId="5C3EC273" w:rsidR="00D00FE2" w:rsidRDefault="0018278C">
                      <w:pPr>
                        <w:rPr>
                          <w:rFonts w:hint="default"/>
                        </w:rPr>
                      </w:pPr>
                      <w:r>
                        <w:t>育友会</w:t>
                      </w:r>
                    </w:p>
                    <w:p w14:paraId="4FEE3BA8" w14:textId="334BD15D" w:rsidR="0018278C" w:rsidRDefault="0018278C">
                      <w:pPr>
                        <w:rPr>
                          <w:rFonts w:hint="default"/>
                        </w:rPr>
                      </w:pPr>
                      <w:r>
                        <w:t>学校運営協議会</w:t>
                      </w:r>
                    </w:p>
                    <w:p w14:paraId="78FD0DF8" w14:textId="44F7C003" w:rsidR="0018278C" w:rsidRDefault="00D14E83">
                      <w:pPr>
                        <w:rPr>
                          <w:rFonts w:hint="default"/>
                        </w:rPr>
                      </w:pPr>
                      <w:r>
                        <w:t>地域協育ネット</w:t>
                      </w:r>
                    </w:p>
                    <w:p w14:paraId="359DCEAE" w14:textId="27C8ABA1" w:rsidR="002B1543" w:rsidRDefault="002B1543">
                      <w:pPr>
                        <w:rPr>
                          <w:rFonts w:hint="default"/>
                        </w:rPr>
                      </w:pPr>
                      <w:r>
                        <w:t>SC</w:t>
                      </w:r>
                    </w:p>
                    <w:p w14:paraId="05FF7587" w14:textId="2BBFAC00" w:rsidR="002B1543" w:rsidRDefault="002B1543">
                      <w:pPr>
                        <w:rPr>
                          <w:rFonts w:hint="default"/>
                        </w:rPr>
                      </w:pPr>
                      <w:r>
                        <w:t>SSW</w:t>
                      </w:r>
                    </w:p>
                  </w:txbxContent>
                </v:textbox>
              </v:shape>
            </w:pict>
          </mc:Fallback>
        </mc:AlternateContent>
      </w:r>
    </w:p>
    <w:p w14:paraId="6FCF9D6B" w14:textId="35BCB93F" w:rsidR="00737A93" w:rsidRDefault="00737A93" w:rsidP="00DA64E5">
      <w:pPr>
        <w:pStyle w:val="Word"/>
        <w:spacing w:line="395" w:lineRule="exact"/>
        <w:ind w:left="719" w:hanging="719"/>
        <w:textAlignment w:val="center"/>
        <w:rPr>
          <w:rFonts w:hint="default"/>
        </w:rPr>
      </w:pPr>
    </w:p>
    <w:p w14:paraId="768107F1" w14:textId="27176377" w:rsidR="00737A93" w:rsidRDefault="00737A93" w:rsidP="00DA64E5">
      <w:pPr>
        <w:pStyle w:val="Word"/>
        <w:spacing w:line="395" w:lineRule="exact"/>
        <w:ind w:left="719" w:hanging="719"/>
        <w:textAlignment w:val="center"/>
        <w:rPr>
          <w:rFonts w:hint="default"/>
        </w:rPr>
      </w:pPr>
    </w:p>
    <w:p w14:paraId="2D6AA4F6" w14:textId="30C99E4C" w:rsidR="00737A93" w:rsidRDefault="00976148" w:rsidP="00DA64E5">
      <w:pPr>
        <w:pStyle w:val="Word"/>
        <w:spacing w:line="395" w:lineRule="exact"/>
        <w:ind w:left="719" w:hanging="719"/>
        <w:textAlignment w:val="center"/>
        <w:rPr>
          <w:rFonts w:hint="default"/>
        </w:rPr>
      </w:pPr>
      <w:r>
        <w:rPr>
          <w:rFonts w:hint="default"/>
          <w:noProof/>
        </w:rPr>
        <mc:AlternateContent>
          <mc:Choice Requires="wps">
            <w:drawing>
              <wp:anchor distT="0" distB="0" distL="114300" distR="114300" simplePos="0" relativeHeight="251658267" behindDoc="0" locked="0" layoutInCell="1" allowOverlap="1" wp14:anchorId="545C9CA1" wp14:editId="1900E90A">
                <wp:simplePos x="0" y="0"/>
                <wp:positionH relativeFrom="column">
                  <wp:posOffset>4014470</wp:posOffset>
                </wp:positionH>
                <wp:positionV relativeFrom="paragraph">
                  <wp:posOffset>234315</wp:posOffset>
                </wp:positionV>
                <wp:extent cx="423712" cy="237155"/>
                <wp:effectExtent l="19050" t="19050" r="14605" b="29845"/>
                <wp:wrapNone/>
                <wp:docPr id="29" name="矢印: 左右 29"/>
                <wp:cNvGraphicFramePr/>
                <a:graphic xmlns:a="http://schemas.openxmlformats.org/drawingml/2006/main">
                  <a:graphicData uri="http://schemas.microsoft.com/office/word/2010/wordprocessingShape">
                    <wps:wsp>
                      <wps:cNvSpPr/>
                      <wps:spPr>
                        <a:xfrm>
                          <a:off x="0" y="0"/>
                          <a:ext cx="423712" cy="237155"/>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C883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矢印: 左右 29" o:spid="_x0000_s1026" type="#_x0000_t69" style="position:absolute;margin-left:316.1pt;margin-top:18.45pt;width:33.35pt;height:18.65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" adj="6045" fillcolor="white [3201]" strokecolor="black [3200]" strokeweight="1pt"/>
            </w:pict>
          </mc:Fallback>
        </mc:AlternateContent>
      </w:r>
      <w:r>
        <w:rPr>
          <w:rFonts w:hint="default"/>
          <w:noProof/>
        </w:rPr>
        <mc:AlternateContent>
          <mc:Choice Requires="wps">
            <w:drawing>
              <wp:anchor distT="0" distB="0" distL="114300" distR="114300" simplePos="0" relativeHeight="251658266" behindDoc="1" locked="0" layoutInCell="1" allowOverlap="1" wp14:anchorId="66A2260A" wp14:editId="413AA22D">
                <wp:simplePos x="0" y="0"/>
                <wp:positionH relativeFrom="column">
                  <wp:posOffset>1451643</wp:posOffset>
                </wp:positionH>
                <wp:positionV relativeFrom="paragraph">
                  <wp:posOffset>210185</wp:posOffset>
                </wp:positionV>
                <wp:extent cx="485775" cy="251460"/>
                <wp:effectExtent l="19050" t="19050" r="28575" b="34290"/>
                <wp:wrapThrough wrapText="bothSides">
                  <wp:wrapPolygon edited="0">
                    <wp:start x="3388" y="-1636"/>
                    <wp:lineTo x="-847" y="0"/>
                    <wp:lineTo x="-847" y="11455"/>
                    <wp:lineTo x="3388" y="22909"/>
                    <wp:lineTo x="18635" y="22909"/>
                    <wp:lineTo x="22024" y="14727"/>
                    <wp:lineTo x="22024" y="8182"/>
                    <wp:lineTo x="18635" y="-1636"/>
                    <wp:lineTo x="3388" y="-1636"/>
                  </wp:wrapPolygon>
                </wp:wrapThrough>
                <wp:docPr id="28" name="矢印: 左右 28"/>
                <wp:cNvGraphicFramePr/>
                <a:graphic xmlns:a="http://schemas.openxmlformats.org/drawingml/2006/main">
                  <a:graphicData uri="http://schemas.microsoft.com/office/word/2010/wordprocessingShape">
                    <wps:wsp>
                      <wps:cNvSpPr/>
                      <wps:spPr>
                        <a:xfrm>
                          <a:off x="0" y="0"/>
                          <a:ext cx="485775" cy="251460"/>
                        </a:xfrm>
                        <a:prstGeom prst="leftRight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B0958" id="矢印: 左右 28" o:spid="_x0000_s1026" type="#_x0000_t69" style="position:absolute;margin-left:114.3pt;margin-top:16.55pt;width:38.25pt;height:19.8pt;z-index:-251658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" adj="5591" fillcolor="white [3201]" strokecolor="black [3200]" strokeweight="1pt">
                <w10:wrap type="through"/>
              </v:shape>
            </w:pict>
          </mc:Fallback>
        </mc:AlternateContent>
      </w:r>
    </w:p>
    <w:p w14:paraId="6D33E2D6" w14:textId="7702136D" w:rsidR="00737A93" w:rsidRDefault="00737A93" w:rsidP="00DA64E5">
      <w:pPr>
        <w:pStyle w:val="Word"/>
        <w:spacing w:line="395" w:lineRule="exact"/>
        <w:ind w:left="719" w:hanging="719"/>
        <w:textAlignment w:val="center"/>
        <w:rPr>
          <w:rFonts w:hint="default"/>
        </w:rPr>
      </w:pPr>
    </w:p>
    <w:p w14:paraId="74656D0E" w14:textId="116D7FB9" w:rsidR="00737A93" w:rsidRDefault="00737A93" w:rsidP="00DA64E5">
      <w:pPr>
        <w:pStyle w:val="Word"/>
        <w:spacing w:line="395" w:lineRule="exact"/>
        <w:ind w:left="719" w:hanging="719"/>
        <w:textAlignment w:val="center"/>
        <w:rPr>
          <w:rFonts w:hint="default"/>
        </w:rPr>
      </w:pPr>
    </w:p>
    <w:p w14:paraId="2CBA530E" w14:textId="4F7C876B" w:rsidR="00737A93" w:rsidRDefault="00035833" w:rsidP="00DA64E5">
      <w:pPr>
        <w:pStyle w:val="Word"/>
        <w:spacing w:line="395" w:lineRule="exact"/>
        <w:ind w:left="719" w:hanging="719"/>
        <w:textAlignment w:val="center"/>
        <w:rPr>
          <w:rFonts w:hint="default"/>
        </w:rPr>
      </w:pPr>
      <w:r>
        <w:rPr>
          <w:rFonts w:hint="default"/>
          <w:noProof/>
        </w:rPr>
        <mc:AlternateContent>
          <mc:Choice Requires="wps">
            <w:drawing>
              <wp:anchor distT="0" distB="0" distL="114300" distR="114300" simplePos="0" relativeHeight="251658268" behindDoc="0" locked="0" layoutInCell="1" allowOverlap="1" wp14:anchorId="7134C436" wp14:editId="15345429">
                <wp:simplePos x="0" y="0"/>
                <wp:positionH relativeFrom="margin">
                  <wp:align>center</wp:align>
                </wp:positionH>
                <wp:positionV relativeFrom="paragraph">
                  <wp:posOffset>81280</wp:posOffset>
                </wp:positionV>
                <wp:extent cx="338138" cy="480695"/>
                <wp:effectExtent l="19050" t="19050" r="43180" b="33655"/>
                <wp:wrapNone/>
                <wp:docPr id="30" name="矢印: 上下 30"/>
                <wp:cNvGraphicFramePr/>
                <a:graphic xmlns:a="http://schemas.openxmlformats.org/drawingml/2006/main">
                  <a:graphicData uri="http://schemas.microsoft.com/office/word/2010/wordprocessingShape">
                    <wps:wsp>
                      <wps:cNvSpPr/>
                      <wps:spPr>
                        <a:xfrm>
                          <a:off x="0" y="0"/>
                          <a:ext cx="338138" cy="480695"/>
                        </a:xfrm>
                        <a:prstGeom prst="upDownArrow">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E4C214"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矢印: 上下 30" o:spid="_x0000_s1026" type="#_x0000_t70" style="position:absolute;margin-left:0;margin-top:6.4pt;width:26.65pt;height:37.85pt;z-index:2516582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" adj=",7597" fillcolor="white [3201]" strokecolor="black [3200]" strokeweight="1pt">
                <w10:wrap anchorx="margin"/>
              </v:shape>
            </w:pict>
          </mc:Fallback>
        </mc:AlternateContent>
      </w:r>
    </w:p>
    <w:p w14:paraId="53B95A64" w14:textId="3E5EACD1" w:rsidR="00737A93" w:rsidRDefault="00737A93" w:rsidP="00DA64E5">
      <w:pPr>
        <w:pStyle w:val="Word"/>
        <w:spacing w:line="395" w:lineRule="exact"/>
        <w:ind w:left="719" w:hanging="719"/>
        <w:textAlignment w:val="center"/>
        <w:rPr>
          <w:rFonts w:hint="default"/>
        </w:rPr>
      </w:pPr>
    </w:p>
    <w:p w14:paraId="61E285C6" w14:textId="71574064" w:rsidR="00737A93" w:rsidRDefault="00792D38" w:rsidP="00DA64E5">
      <w:pPr>
        <w:pStyle w:val="Word"/>
        <w:spacing w:line="395" w:lineRule="exact"/>
        <w:ind w:left="719" w:hanging="719"/>
        <w:textAlignment w:val="center"/>
        <w:rPr>
          <w:rFonts w:hint="default"/>
        </w:rPr>
      </w:pPr>
      <w:r>
        <w:rPr>
          <w:rFonts w:hint="default"/>
          <w:noProof/>
        </w:rPr>
        <mc:AlternateContent>
          <mc:Choice Requires="wps">
            <w:drawing>
              <wp:anchor distT="0" distB="0" distL="114300" distR="114300" simplePos="0" relativeHeight="251658269" behindDoc="0" locked="0" layoutInCell="1" allowOverlap="1" wp14:anchorId="3B4E3EC7" wp14:editId="7AF7244C">
                <wp:simplePos x="0" y="0"/>
                <wp:positionH relativeFrom="column">
                  <wp:posOffset>1804035</wp:posOffset>
                </wp:positionH>
                <wp:positionV relativeFrom="paragraph">
                  <wp:posOffset>88265</wp:posOffset>
                </wp:positionV>
                <wp:extent cx="2457450" cy="604838"/>
                <wp:effectExtent l="0" t="0" r="19050" b="24130"/>
                <wp:wrapNone/>
                <wp:docPr id="31" name="テキスト ボックス 31"/>
                <wp:cNvGraphicFramePr/>
                <a:graphic xmlns:a="http://schemas.openxmlformats.org/drawingml/2006/main">
                  <a:graphicData uri="http://schemas.microsoft.com/office/word/2010/wordprocessingShape">
                    <wps:wsp>
                      <wps:cNvSpPr txBox="1"/>
                      <wps:spPr>
                        <a:xfrm>
                          <a:off x="0" y="0"/>
                          <a:ext cx="2457450" cy="604838"/>
                        </a:xfrm>
                        <a:prstGeom prst="rect">
                          <a:avLst/>
                        </a:prstGeom>
                        <a:solidFill>
                          <a:schemeClr val="lt1"/>
                        </a:solidFill>
                        <a:ln w="6350">
                          <a:solidFill>
                            <a:prstClr val="black"/>
                          </a:solidFill>
                        </a:ln>
                      </wps:spPr>
                      <wps:txbx>
                        <w:txbxContent>
                          <w:p w14:paraId="07FB4BDB" w14:textId="77777777" w:rsidR="00BE5CB8" w:rsidRDefault="00EA6F26" w:rsidP="00A7741B">
                            <w:pPr>
                              <w:jc w:val="center"/>
                              <w:rPr>
                                <w:rFonts w:hint="default"/>
                              </w:rPr>
                            </w:pPr>
                            <w:r>
                              <w:t>職員会議</w:t>
                            </w:r>
                          </w:p>
                          <w:p w14:paraId="48085176" w14:textId="5C8B9C64" w:rsidR="00792D38" w:rsidRDefault="00BE5CB8" w:rsidP="00A7741B">
                            <w:pPr>
                              <w:jc w:val="center"/>
                              <w:rPr>
                                <w:rFonts w:hint="default"/>
                              </w:rPr>
                            </w:pPr>
                            <w:r>
                              <w:t>情報交換会・</w:t>
                            </w:r>
                            <w:r w:rsidR="00EA6F26">
                              <w:t>ケース会議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4E3EC7" id="テキスト ボックス 31" o:spid="_x0000_s1031" type="#_x0000_t202" style="position:absolute;left:0;text-align:left;margin-left:142.05pt;margin-top:6.95pt;width:193.5pt;height:47.65pt;z-index:2516582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" fillcolor="white [3201]" strokeweight=".5pt">
                <v:textbox>
                  <w:txbxContent>
                    <w:p w14:paraId="07FB4BDB" w14:textId="77777777" w:rsidR="00BE5CB8" w:rsidRDefault="00EA6F26" w:rsidP="00A7741B">
                      <w:pPr>
                        <w:jc w:val="center"/>
                        <w:rPr>
                          <w:rFonts w:hint="default"/>
                        </w:rPr>
                      </w:pPr>
                      <w:r>
                        <w:t>職員会議</w:t>
                      </w:r>
                    </w:p>
                    <w:p w14:paraId="48085176" w14:textId="5C8B9C64" w:rsidR="00792D38" w:rsidRDefault="00BE5CB8" w:rsidP="00A7741B">
                      <w:pPr>
                        <w:jc w:val="center"/>
                        <w:rPr>
                          <w:rFonts w:hint="default"/>
                        </w:rPr>
                      </w:pPr>
                      <w:r>
                        <w:t>情報交換会・</w:t>
                      </w:r>
                      <w:r w:rsidR="00EA6F26">
                        <w:t>ケース会議</w:t>
                      </w:r>
                    </w:p>
                  </w:txbxContent>
                </v:textbox>
              </v:shape>
            </w:pict>
          </mc:Fallback>
        </mc:AlternateContent>
      </w:r>
    </w:p>
    <w:p w14:paraId="73C43648" w14:textId="77777777" w:rsidR="00737A93" w:rsidRDefault="00737A93" w:rsidP="00DA64E5">
      <w:pPr>
        <w:pStyle w:val="Word"/>
        <w:spacing w:line="395" w:lineRule="exact"/>
        <w:ind w:left="719" w:hanging="719"/>
        <w:textAlignment w:val="center"/>
        <w:rPr>
          <w:rFonts w:hint="default"/>
        </w:rPr>
      </w:pPr>
    </w:p>
    <w:p w14:paraId="674C762F" w14:textId="77777777" w:rsidR="00737A93" w:rsidRDefault="00737A93" w:rsidP="00DA64E5">
      <w:pPr>
        <w:pStyle w:val="Word"/>
        <w:spacing w:line="395" w:lineRule="exact"/>
        <w:ind w:left="719" w:hanging="719"/>
        <w:textAlignment w:val="center"/>
        <w:rPr>
          <w:rFonts w:hint="default"/>
        </w:rPr>
      </w:pPr>
    </w:p>
    <w:p w14:paraId="61B20F2A" w14:textId="77777777" w:rsidR="00737A93" w:rsidRDefault="00737A93" w:rsidP="00DA64E5">
      <w:pPr>
        <w:pStyle w:val="Word"/>
        <w:spacing w:line="395" w:lineRule="exact"/>
        <w:ind w:left="719" w:hanging="719"/>
        <w:textAlignment w:val="center"/>
        <w:rPr>
          <w:rFonts w:hint="default"/>
        </w:rPr>
      </w:pPr>
    </w:p>
    <w:p w14:paraId="7A271145" w14:textId="77777777" w:rsidR="00737A93" w:rsidRDefault="00737A93" w:rsidP="00DA64E5">
      <w:pPr>
        <w:pStyle w:val="Word"/>
        <w:spacing w:line="395" w:lineRule="exact"/>
        <w:ind w:left="719" w:hanging="719"/>
        <w:textAlignment w:val="center"/>
        <w:rPr>
          <w:rFonts w:hint="default"/>
        </w:rPr>
      </w:pPr>
    </w:p>
    <w:p w14:paraId="7CE430A7" w14:textId="77777777" w:rsidR="00737A93" w:rsidRDefault="00737A93" w:rsidP="00DA64E5">
      <w:pPr>
        <w:pStyle w:val="Word"/>
        <w:spacing w:line="395" w:lineRule="exact"/>
        <w:ind w:left="719" w:hanging="719"/>
        <w:textAlignment w:val="center"/>
        <w:rPr>
          <w:rFonts w:hint="default"/>
        </w:rPr>
      </w:pPr>
    </w:p>
    <w:p w14:paraId="1C7E05BA" w14:textId="77777777" w:rsidR="00737A93" w:rsidRDefault="00737A93" w:rsidP="001F7A94">
      <w:pPr>
        <w:pStyle w:val="Word"/>
        <w:spacing w:line="395" w:lineRule="exact"/>
        <w:textAlignment w:val="center"/>
        <w:rPr>
          <w:rFonts w:hint="default"/>
        </w:rPr>
      </w:pPr>
    </w:p>
    <w:p w14:paraId="0A658A9D" w14:textId="77777777" w:rsidR="00DA64E5" w:rsidRDefault="00DA64E5" w:rsidP="00DA64E5">
      <w:pPr>
        <w:pStyle w:val="Word"/>
        <w:textAlignment w:val="center"/>
        <w:rPr>
          <w:rFonts w:ascii="ＭＳ ゴシック" w:eastAsia="ＭＳ ゴシック" w:hAnsi="ＭＳ ゴシック" w:hint="default"/>
        </w:rPr>
      </w:pPr>
      <w:r>
        <w:rPr>
          <w:rFonts w:ascii="ＭＳ 明朝" w:hAnsi="ＭＳ 明朝"/>
        </w:rPr>
        <w:lastRenderedPageBreak/>
        <w:t xml:space="preserve">　（１）生徒指導・教育相談の充実・強化</w:t>
      </w:r>
    </w:p>
    <w:p w14:paraId="74836D5E" w14:textId="77777777" w:rsidR="00DA64E5" w:rsidRDefault="00DA64E5" w:rsidP="00DA64E5">
      <w:pPr>
        <w:pStyle w:val="Word"/>
        <w:spacing w:line="361" w:lineRule="exact"/>
        <w:textAlignment w:val="center"/>
        <w:rPr>
          <w:rFonts w:ascii="ＭＳ 明朝" w:hAnsi="ＭＳ 明朝" w:hint="default"/>
        </w:rPr>
      </w:pPr>
      <w:r>
        <w:rPr>
          <w:rFonts w:ascii="ＭＳ 明朝" w:hAnsi="ＭＳ 明朝"/>
        </w:rPr>
        <w:t xml:space="preserve">　　　　ア　教職員の資質能力の向上</w:t>
      </w:r>
    </w:p>
    <w:p w14:paraId="7107A229" w14:textId="5D63FAED" w:rsidR="00DA64E5" w:rsidRDefault="00DA64E5" w:rsidP="000153ED">
      <w:pPr>
        <w:pStyle w:val="Word"/>
        <w:spacing w:line="361" w:lineRule="exact"/>
        <w:ind w:leftChars="500" w:left="1446" w:hangingChars="100" w:hanging="241"/>
        <w:textAlignment w:val="center"/>
        <w:rPr>
          <w:rFonts w:hint="default"/>
        </w:rPr>
      </w:pPr>
      <w:r>
        <w:rPr>
          <w:rFonts w:ascii="ＭＳ 明朝" w:hAnsi="ＭＳ 明朝"/>
        </w:rPr>
        <w:t>・ＳＣをまじえた｢校内いじめ防止対策会議｣を実施し､基本方針の点検やい</w:t>
      </w:r>
      <w:r w:rsidR="000F38D9">
        <w:rPr>
          <w:rFonts w:ascii="ＭＳ 明朝" w:hAnsi="ＭＳ 明朝"/>
        </w:rPr>
        <w:t>じ</w:t>
      </w:r>
      <w:r>
        <w:rPr>
          <w:rFonts w:ascii="ＭＳ 明朝" w:hAnsi="ＭＳ 明朝"/>
        </w:rPr>
        <w:t>め問題に関する校内研修を実施する。</w:t>
      </w:r>
    </w:p>
    <w:p w14:paraId="4CE4F834" w14:textId="77777777" w:rsidR="00DA64E5" w:rsidRDefault="00DA64E5" w:rsidP="000153ED">
      <w:pPr>
        <w:pStyle w:val="Word"/>
        <w:spacing w:line="361" w:lineRule="exact"/>
        <w:ind w:left="1446" w:hangingChars="600" w:hanging="1446"/>
        <w:textAlignment w:val="center"/>
        <w:rPr>
          <w:rFonts w:hint="default"/>
        </w:rPr>
      </w:pPr>
      <w:r>
        <w:rPr>
          <w:rFonts w:ascii="ＭＳ 明朝" w:hAnsi="ＭＳ 明朝"/>
        </w:rPr>
        <w:t xml:space="preserve">　　　　　・教職員自身が人権意識を高め，豊かな人権感覚をもつことによって，体罰や　　　　　　 言葉による暴力を絶対に行わないようにする。</w:t>
      </w:r>
    </w:p>
    <w:p w14:paraId="0712BFBB" w14:textId="77777777" w:rsidR="00DA64E5" w:rsidRPr="00CF3861" w:rsidRDefault="00DA64E5" w:rsidP="00DA64E5">
      <w:pPr>
        <w:pStyle w:val="Word"/>
        <w:spacing w:line="361" w:lineRule="exact"/>
        <w:ind w:left="3855"/>
        <w:textAlignment w:val="center"/>
        <w:rPr>
          <w:rFonts w:ascii="ＭＳ 明朝" w:hAnsi="ＭＳ 明朝" w:hint="default"/>
        </w:rPr>
      </w:pPr>
      <w:r w:rsidRPr="00CF3861">
        <w:rPr>
          <w:rFonts w:ascii="ＭＳ 明朝" w:hAnsi="ＭＳ 明朝"/>
        </w:rPr>
        <w:t>（全職員による綱紀保持研修会の中に位置づける）</w:t>
      </w:r>
    </w:p>
    <w:p w14:paraId="75521E6E" w14:textId="77777777" w:rsidR="00DA64E5" w:rsidRDefault="00DA64E5" w:rsidP="00DA64E5">
      <w:pPr>
        <w:pStyle w:val="Word"/>
        <w:spacing w:line="361" w:lineRule="exact"/>
        <w:textAlignment w:val="center"/>
        <w:rPr>
          <w:rFonts w:hint="default"/>
        </w:rPr>
      </w:pPr>
      <w:r>
        <w:rPr>
          <w:rFonts w:ascii="ＭＳ 明朝" w:hAnsi="ＭＳ 明朝"/>
        </w:rPr>
        <w:t xml:space="preserve">　　　　イ　心の安全点検(情報交換会)のもち方</w:t>
      </w:r>
    </w:p>
    <w:p w14:paraId="6A665653" w14:textId="77777777" w:rsidR="00DA64E5" w:rsidRDefault="00DA64E5" w:rsidP="00DA64E5">
      <w:pPr>
        <w:pStyle w:val="Word"/>
        <w:spacing w:line="361" w:lineRule="exact"/>
        <w:textAlignment w:val="center"/>
        <w:rPr>
          <w:rFonts w:hint="default"/>
        </w:rPr>
      </w:pPr>
      <w:r>
        <w:rPr>
          <w:rFonts w:ascii="ＭＳ 明朝" w:hAnsi="ＭＳ 明朝"/>
        </w:rPr>
        <w:t xml:space="preserve">　　　　　・毎学期１回実施する。</w:t>
      </w:r>
    </w:p>
    <w:p w14:paraId="730A8B6F" w14:textId="77777777" w:rsidR="00DA64E5" w:rsidRDefault="00DA64E5" w:rsidP="000F38D9">
      <w:pPr>
        <w:pStyle w:val="Word"/>
        <w:spacing w:line="361" w:lineRule="exact"/>
        <w:ind w:left="1446" w:hangingChars="600" w:hanging="1446"/>
        <w:textAlignment w:val="center"/>
        <w:rPr>
          <w:rFonts w:hint="default"/>
        </w:rPr>
      </w:pPr>
      <w:r>
        <w:rPr>
          <w:rFonts w:ascii="ＭＳ 明朝" w:hAnsi="ＭＳ 明朝"/>
        </w:rPr>
        <w:t xml:space="preserve">　　　　　・各学年の気になる児童についての共通理解を図り，いじめの有無について話　　　　　　し合いを行い，対応については全校体制で臨む。また個々のよい点について　　　　　　も共通理解を図り，子どもたちに還元していく。</w:t>
      </w:r>
    </w:p>
    <w:p w14:paraId="769426FE" w14:textId="77777777" w:rsidR="00DA64E5" w:rsidRDefault="00DA64E5" w:rsidP="00DA64E5">
      <w:pPr>
        <w:pStyle w:val="Word"/>
        <w:spacing w:line="361" w:lineRule="exact"/>
        <w:textAlignment w:val="center"/>
        <w:rPr>
          <w:rFonts w:ascii="ＭＳ 明朝" w:hAnsi="ＭＳ 明朝" w:hint="default"/>
        </w:rPr>
      </w:pPr>
      <w:r>
        <w:rPr>
          <w:rFonts w:ascii="ＭＳ 明朝" w:hAnsi="ＭＳ 明朝"/>
        </w:rPr>
        <w:t xml:space="preserve">　　　　ウ　教育相談体制の充実</w:t>
      </w:r>
    </w:p>
    <w:p w14:paraId="2CA8E047" w14:textId="77777777" w:rsidR="00DA64E5" w:rsidRDefault="00DA64E5" w:rsidP="00DA64E5">
      <w:pPr>
        <w:pStyle w:val="Word"/>
        <w:textAlignment w:val="center"/>
        <w:rPr>
          <w:rFonts w:hint="default"/>
        </w:rPr>
      </w:pPr>
      <w:r>
        <w:rPr>
          <w:rFonts w:ascii="ＭＳ 明朝" w:hAnsi="ＭＳ 明朝"/>
        </w:rPr>
        <w:t xml:space="preserve">　　　　　・教育相談担当教諭を中心に管理職，養護教諭を含めた全教職員があたる。</w:t>
      </w:r>
    </w:p>
    <w:p w14:paraId="65B0BCF6" w14:textId="77777777" w:rsidR="00DA64E5" w:rsidRDefault="00DA64E5" w:rsidP="00DA64E5">
      <w:pPr>
        <w:pStyle w:val="Word"/>
        <w:textAlignment w:val="center"/>
        <w:rPr>
          <w:rFonts w:hint="default"/>
        </w:rPr>
      </w:pPr>
      <w:r>
        <w:rPr>
          <w:rFonts w:ascii="ＭＳ 明朝" w:hAnsi="ＭＳ 明朝"/>
        </w:rPr>
        <w:t xml:space="preserve">　　　　　・ＳＣを定期的に招いて気になる児童の心理状況や改善策を協議する。</w:t>
      </w:r>
    </w:p>
    <w:p w14:paraId="484E19E9" w14:textId="77777777" w:rsidR="00DA64E5" w:rsidRPr="00CF3861" w:rsidRDefault="00DA64E5" w:rsidP="00DA64E5">
      <w:pPr>
        <w:pStyle w:val="Word"/>
        <w:textAlignment w:val="center"/>
        <w:rPr>
          <w:rFonts w:ascii="ＭＳ 明朝" w:hAnsi="ＭＳ 明朝" w:hint="default"/>
        </w:rPr>
      </w:pPr>
      <w:r>
        <w:rPr>
          <w:rFonts w:ascii="ＭＳ 明朝" w:hAnsi="ＭＳ 明朝"/>
        </w:rPr>
        <w:t xml:space="preserve">　　　　　　　　　　　　　　　　　　　　</w:t>
      </w:r>
      <w:r w:rsidRPr="00CF3861">
        <w:rPr>
          <w:rFonts w:ascii="ＭＳ 明朝" w:hAnsi="ＭＳ 明朝"/>
        </w:rPr>
        <w:t xml:space="preserve">（年間７回程度　ＧＨＰ事業も含む）　　</w:t>
      </w:r>
    </w:p>
    <w:p w14:paraId="7744D2BD" w14:textId="77777777" w:rsidR="00DA64E5" w:rsidRDefault="00DA64E5" w:rsidP="00DA64E5">
      <w:pPr>
        <w:pStyle w:val="Word"/>
        <w:spacing w:line="361" w:lineRule="exact"/>
        <w:textAlignment w:val="center"/>
        <w:rPr>
          <w:rFonts w:ascii="ＭＳ 明朝" w:hAnsi="ＭＳ 明朝" w:hint="default"/>
        </w:rPr>
      </w:pPr>
      <w:r>
        <w:rPr>
          <w:rFonts w:ascii="ＭＳ 明朝" w:hAnsi="ＭＳ 明朝"/>
        </w:rPr>
        <w:t xml:space="preserve">　　　　エ　児童の行動観察</w:t>
      </w:r>
    </w:p>
    <w:p w14:paraId="2655875C" w14:textId="77777777" w:rsidR="00DA64E5" w:rsidRDefault="00DA64E5" w:rsidP="000F38D9">
      <w:pPr>
        <w:pStyle w:val="Word"/>
        <w:ind w:left="1446" w:hangingChars="600" w:hanging="1446"/>
        <w:textAlignment w:val="center"/>
        <w:rPr>
          <w:rFonts w:ascii="ＭＳ 明朝" w:hAnsi="ＭＳ 明朝" w:hint="default"/>
        </w:rPr>
      </w:pPr>
      <w:r>
        <w:rPr>
          <w:rFonts w:ascii="ＭＳ 明朝" w:hAnsi="ＭＳ 明朝"/>
        </w:rPr>
        <w:t xml:space="preserve">　　　　　・できるだけ児童とのふれあいの機会を増やし，児童の様子を観察するととも　　　　　　に，信頼関係を構築する。</w:t>
      </w:r>
    </w:p>
    <w:p w14:paraId="3A36A113" w14:textId="77777777" w:rsidR="00DA64E5" w:rsidRDefault="00DA64E5" w:rsidP="00DA64E5">
      <w:pPr>
        <w:pStyle w:val="Word"/>
        <w:spacing w:line="361" w:lineRule="exact"/>
        <w:textAlignment w:val="center"/>
        <w:rPr>
          <w:rFonts w:ascii="ＭＳ 明朝" w:hAnsi="ＭＳ 明朝" w:hint="default"/>
        </w:rPr>
      </w:pPr>
      <w:r>
        <w:rPr>
          <w:rFonts w:ascii="ＭＳ 明朝" w:hAnsi="ＭＳ 明朝"/>
        </w:rPr>
        <w:t xml:space="preserve">　　　　オ　児童の心の理解</w:t>
      </w:r>
    </w:p>
    <w:p w14:paraId="5CCE28C6" w14:textId="77777777" w:rsidR="00DA64E5" w:rsidRDefault="00DA64E5" w:rsidP="00EA476F">
      <w:pPr>
        <w:pStyle w:val="Word"/>
        <w:ind w:left="1446" w:hangingChars="600" w:hanging="1446"/>
        <w:jc w:val="left"/>
        <w:textAlignment w:val="center"/>
        <w:rPr>
          <w:rFonts w:hint="default"/>
        </w:rPr>
      </w:pPr>
      <w:r>
        <w:rPr>
          <w:rFonts w:ascii="ＭＳ 明朝" w:hAnsi="ＭＳ 明朝"/>
        </w:rPr>
        <w:t xml:space="preserve">　　　　　・日記の他，生活アンケート（毎週火曜日），「ＹＢＣアンケート」（６月，　　　　　　　１０月，２月）等を通して，個々と学級の状態を把握する。　</w:t>
      </w:r>
    </w:p>
    <w:p w14:paraId="6BFF09B8" w14:textId="77777777" w:rsidR="00DA64E5" w:rsidRDefault="00DA64E5" w:rsidP="00DA64E5">
      <w:pPr>
        <w:pStyle w:val="Word"/>
        <w:textAlignment w:val="center"/>
        <w:rPr>
          <w:rFonts w:hint="default"/>
        </w:rPr>
      </w:pPr>
      <w:r>
        <w:rPr>
          <w:rFonts w:ascii="ＭＳ 明朝" w:hAnsi="ＭＳ 明朝"/>
        </w:rPr>
        <w:t xml:space="preserve">　　　　　・アンケート実施後，必要に応じて個別の面談などを実施。</w:t>
      </w:r>
    </w:p>
    <w:p w14:paraId="3224D739" w14:textId="77777777" w:rsidR="00DA64E5" w:rsidRDefault="00DA64E5" w:rsidP="00DA64E5">
      <w:pPr>
        <w:pStyle w:val="Word"/>
        <w:ind w:left="1446" w:hangingChars="600" w:hanging="1446"/>
        <w:textAlignment w:val="center"/>
        <w:rPr>
          <w:rFonts w:hint="default"/>
        </w:rPr>
      </w:pPr>
      <w:r>
        <w:rPr>
          <w:rFonts w:ascii="ＭＳ 明朝" w:hAnsi="ＭＳ 明朝"/>
        </w:rPr>
        <w:t xml:space="preserve">　　　　　・</w:t>
      </w:r>
      <w:r w:rsidRPr="00CF3861">
        <w:rPr>
          <w:rFonts w:ascii="ＭＳ 明朝" w:hAnsi="ＭＳ 明朝"/>
        </w:rPr>
        <w:t>アンケートは担任－生徒指導－管理職</w:t>
      </w:r>
      <w:r w:rsidRPr="00E80F71">
        <w:rPr>
          <w:rFonts w:ascii="ＭＳ 明朝" w:hAnsi="ＭＳ 明朝"/>
        </w:rPr>
        <w:t>及び養護教諭</w:t>
      </w:r>
      <w:r w:rsidRPr="00CF3861">
        <w:rPr>
          <w:rFonts w:ascii="ＭＳ 明朝" w:hAnsi="ＭＳ 明朝"/>
        </w:rPr>
        <w:t>と回覧して共有を図る。</w:t>
      </w:r>
      <w:r>
        <w:rPr>
          <w:rFonts w:ascii="ＭＳ 明朝" w:hAnsi="ＭＳ 明朝"/>
        </w:rPr>
        <w:t>必要に応じた連絡会などで，担任による補足説明をし全職員で共通理解も図る。</w:t>
      </w:r>
    </w:p>
    <w:p w14:paraId="4A617774" w14:textId="77777777" w:rsidR="00DA64E5" w:rsidRDefault="00DA64E5" w:rsidP="00DA64E5">
      <w:pPr>
        <w:pStyle w:val="Word"/>
        <w:textAlignment w:val="center"/>
        <w:rPr>
          <w:rFonts w:hint="default"/>
        </w:rPr>
      </w:pPr>
      <w:r>
        <w:rPr>
          <w:rFonts w:ascii="ＭＳ 明朝" w:hAnsi="ＭＳ 明朝"/>
        </w:rPr>
        <w:t xml:space="preserve">　　　　　・アンケートは，対象児童が中学校を卒業するまでの９年間</w:t>
      </w:r>
      <w:r>
        <w:t>保管する。</w:t>
      </w:r>
    </w:p>
    <w:p w14:paraId="18307D80" w14:textId="77777777" w:rsidR="00DA64E5" w:rsidRDefault="00DA64E5" w:rsidP="00DA64E5">
      <w:pPr>
        <w:pStyle w:val="Word"/>
        <w:textAlignment w:val="center"/>
        <w:rPr>
          <w:rFonts w:hint="default"/>
        </w:rPr>
      </w:pPr>
      <w:r>
        <w:t xml:space="preserve">　　　　　　　　　　　　　　　　　（内部共有にＰＤＦファイル、</w:t>
      </w:r>
      <w:r w:rsidRPr="00E80F71">
        <w:t>もしくは現物保管</w:t>
      </w:r>
      <w:r>
        <w:t>）</w:t>
      </w:r>
    </w:p>
    <w:p w14:paraId="174B619B" w14:textId="77777777" w:rsidR="00DA64E5" w:rsidRDefault="00DA64E5" w:rsidP="00DA64E5">
      <w:pPr>
        <w:pStyle w:val="Word"/>
        <w:spacing w:line="361" w:lineRule="exact"/>
        <w:textAlignment w:val="center"/>
        <w:rPr>
          <w:rFonts w:ascii="ＭＳ 明朝" w:hAnsi="ＭＳ 明朝" w:hint="default"/>
        </w:rPr>
      </w:pPr>
      <w:r>
        <w:rPr>
          <w:rFonts w:ascii="ＭＳ 明朝" w:hAnsi="ＭＳ 明朝"/>
        </w:rPr>
        <w:t xml:space="preserve">　　　　カ　家庭・地域社会との連携</w:t>
      </w:r>
    </w:p>
    <w:p w14:paraId="41EC4370" w14:textId="77777777" w:rsidR="00DA64E5" w:rsidRDefault="00DA64E5" w:rsidP="00EA476F">
      <w:pPr>
        <w:pStyle w:val="Word"/>
        <w:ind w:left="1446" w:hangingChars="600" w:hanging="1446"/>
        <w:textAlignment w:val="center"/>
        <w:rPr>
          <w:rFonts w:ascii="ＭＳ 明朝" w:hAnsi="ＭＳ 明朝" w:hint="default"/>
        </w:rPr>
      </w:pPr>
      <w:r>
        <w:rPr>
          <w:rFonts w:ascii="ＭＳ 明朝" w:hAnsi="ＭＳ 明朝"/>
        </w:rPr>
        <w:t xml:space="preserve">　　　　　・学校だよりや学級だよりを発行，またＨＰ等によって，学校や学級の様子を　　　　　　家庭や地域に発信し，学校，家庭，地域が一体となった学校運営を行う。</w:t>
      </w:r>
    </w:p>
    <w:p w14:paraId="1FE3E825" w14:textId="77777777" w:rsidR="00DA64E5" w:rsidRDefault="00DA64E5" w:rsidP="00590455">
      <w:pPr>
        <w:pStyle w:val="Word"/>
        <w:ind w:left="1446" w:hangingChars="600" w:hanging="1446"/>
        <w:textAlignment w:val="center"/>
        <w:rPr>
          <w:rFonts w:hint="default"/>
        </w:rPr>
      </w:pPr>
      <w:r>
        <w:rPr>
          <w:rFonts w:ascii="ＭＳ 明朝" w:hAnsi="ＭＳ 明朝"/>
        </w:rPr>
        <w:t xml:space="preserve">　　　　　・いじめに対する学校としての姿勢を育友会総会や学級懇談会等の機会などを　　　　　　利用して伝え，いじめに対する認識を深める。</w:t>
      </w:r>
    </w:p>
    <w:p w14:paraId="054D9FB9" w14:textId="77777777" w:rsidR="00DA64E5" w:rsidRDefault="00DA64E5" w:rsidP="00590455">
      <w:pPr>
        <w:pStyle w:val="Word"/>
        <w:ind w:left="1446" w:hangingChars="600" w:hanging="1446"/>
        <w:textAlignment w:val="center"/>
        <w:rPr>
          <w:rFonts w:ascii="ＭＳ 明朝" w:hAnsi="ＭＳ 明朝" w:hint="default"/>
        </w:rPr>
      </w:pPr>
      <w:r>
        <w:rPr>
          <w:rFonts w:ascii="ＭＳ 明朝" w:hAnsi="ＭＳ 明朝"/>
        </w:rPr>
        <w:t xml:space="preserve">　　　　　・育友会はもとより，学校運営協議会，いわにしネット，北河内地区自治会，　　　　　　北河内地区民生委員会等の関係団体とともに，いじめの問題の解決に向けて　　　　　　地域ぐるみで取り組んでいく。</w:t>
      </w:r>
    </w:p>
    <w:p w14:paraId="0DF52C3D" w14:textId="77777777" w:rsidR="00DA64E5" w:rsidRPr="00A41C9B" w:rsidRDefault="00DA64E5" w:rsidP="00590455">
      <w:pPr>
        <w:pStyle w:val="Word"/>
        <w:ind w:left="1446" w:hangingChars="600" w:hanging="1446"/>
        <w:textAlignment w:val="center"/>
        <w:rPr>
          <w:rFonts w:ascii="ＭＳ 明朝" w:hAnsi="ＭＳ 明朝" w:hint="default"/>
        </w:rPr>
      </w:pPr>
      <w:r>
        <w:rPr>
          <w:rFonts w:ascii="ＭＳ 明朝" w:hAnsi="ＭＳ 明朝"/>
        </w:rPr>
        <w:t xml:space="preserve">　　　　　・「学校に行こうday</w:t>
      </w:r>
      <w:r w:rsidRPr="00A41C9B">
        <w:rPr>
          <w:rFonts w:ascii="ＭＳ 明朝" w:hAnsi="ＭＳ 明朝"/>
        </w:rPr>
        <w:t>」を設け，地域の方が学校へ気軽に足を運び，子ども　　　　　　の様子を参観したり，一緒に活動したりできるよう働きかける。</w:t>
      </w:r>
    </w:p>
    <w:p w14:paraId="11AEE433" w14:textId="77777777" w:rsidR="00DA64E5" w:rsidRDefault="00DA64E5" w:rsidP="00DA64E5">
      <w:pPr>
        <w:pStyle w:val="Word"/>
        <w:jc w:val="left"/>
        <w:textAlignment w:val="center"/>
        <w:rPr>
          <w:rFonts w:ascii="ＭＳ 明朝" w:hAnsi="ＭＳ 明朝" w:hint="default"/>
        </w:rPr>
      </w:pPr>
      <w:r>
        <w:rPr>
          <w:rFonts w:ascii="ＭＳ 明朝" w:hAnsi="ＭＳ 明朝"/>
        </w:rPr>
        <w:t xml:space="preserve">　　　　　・日頃から市子ども支援課，児童相談所等の関係機関と連携を図り，学校を中</w:t>
      </w:r>
    </w:p>
    <w:p w14:paraId="7D75294D" w14:textId="77777777" w:rsidR="00DA64E5" w:rsidRDefault="00DA64E5" w:rsidP="00590455">
      <w:pPr>
        <w:pStyle w:val="Word"/>
        <w:ind w:firstLineChars="600" w:firstLine="1446"/>
        <w:jc w:val="left"/>
        <w:textAlignment w:val="center"/>
        <w:rPr>
          <w:rFonts w:hint="default"/>
        </w:rPr>
      </w:pPr>
      <w:r>
        <w:rPr>
          <w:rFonts w:ascii="ＭＳ 明朝" w:hAnsi="ＭＳ 明朝"/>
        </w:rPr>
        <w:t>心とした地域の情報ネットワークを構築する。</w:t>
      </w:r>
    </w:p>
    <w:p w14:paraId="12BE78B2" w14:textId="77777777" w:rsidR="00DA64E5" w:rsidRDefault="00DA64E5" w:rsidP="00DA64E5">
      <w:pPr>
        <w:pStyle w:val="Word"/>
        <w:textAlignment w:val="center"/>
        <w:rPr>
          <w:rFonts w:hint="default"/>
        </w:rPr>
      </w:pPr>
    </w:p>
    <w:p w14:paraId="3028F2BF" w14:textId="77777777" w:rsidR="00DA64E5" w:rsidRDefault="00DA64E5" w:rsidP="00DA64E5">
      <w:pPr>
        <w:pStyle w:val="Word"/>
        <w:textAlignment w:val="center"/>
        <w:rPr>
          <w:rFonts w:hint="default"/>
        </w:rPr>
      </w:pPr>
    </w:p>
    <w:p w14:paraId="2086149A" w14:textId="77777777" w:rsidR="00590455" w:rsidRDefault="00590455" w:rsidP="00DA64E5">
      <w:pPr>
        <w:pStyle w:val="Word"/>
        <w:textAlignment w:val="center"/>
        <w:rPr>
          <w:rFonts w:hint="default"/>
        </w:rPr>
      </w:pPr>
    </w:p>
    <w:p w14:paraId="2DF55810" w14:textId="77777777" w:rsidR="00DA64E5" w:rsidRDefault="00DA64E5" w:rsidP="00DA64E5">
      <w:pPr>
        <w:pStyle w:val="Word"/>
        <w:textAlignment w:val="center"/>
        <w:rPr>
          <w:rFonts w:ascii="ＭＳ ゴシック" w:eastAsia="ＭＳ ゴシック" w:hAnsi="ＭＳ ゴシック" w:hint="default"/>
        </w:rPr>
      </w:pPr>
      <w:r>
        <w:rPr>
          <w:rFonts w:ascii="ＭＳ 明朝" w:hAnsi="ＭＳ 明朝"/>
        </w:rPr>
        <w:lastRenderedPageBreak/>
        <w:t xml:space="preserve">　（２）学校教育活動を通した取組</w:t>
      </w:r>
    </w:p>
    <w:p w14:paraId="38402D03" w14:textId="0DFC1BB2" w:rsidR="00DA64E5" w:rsidRPr="00E80F71" w:rsidRDefault="00DA64E5" w:rsidP="00DA64E5">
      <w:pPr>
        <w:pStyle w:val="Word"/>
        <w:textAlignment w:val="center"/>
        <w:rPr>
          <w:rFonts w:ascii="ＭＳ 明朝" w:hAnsi="ＭＳ 明朝" w:hint="default"/>
        </w:rPr>
      </w:pPr>
      <w:r>
        <w:rPr>
          <w:rFonts w:ascii="ＭＳ 明朝" w:hAnsi="ＭＳ 明朝"/>
        </w:rPr>
        <w:t xml:space="preserve">　　　</w:t>
      </w:r>
      <w:r w:rsidRPr="00E80F71">
        <w:rPr>
          <w:rFonts w:ascii="ＭＳ 明朝" w:hAnsi="ＭＳ 明朝"/>
        </w:rPr>
        <w:t>【令和</w:t>
      </w:r>
      <w:r w:rsidR="00720066">
        <w:rPr>
          <w:rFonts w:ascii="ＭＳ 明朝" w:hAnsi="ＭＳ 明朝"/>
        </w:rPr>
        <w:t>７</w:t>
      </w:r>
      <w:r w:rsidRPr="00E80F71">
        <w:rPr>
          <w:rFonts w:ascii="ＭＳ 明朝" w:hAnsi="ＭＳ 明朝"/>
        </w:rPr>
        <w:t>年度の重点取組項目「児童のコミュニケーション能力を育もう！」】</w:t>
      </w:r>
    </w:p>
    <w:p w14:paraId="110BA5B5" w14:textId="77777777" w:rsidR="00DA64E5" w:rsidRPr="00E80F71" w:rsidRDefault="00DA64E5" w:rsidP="00DA64E5">
      <w:pPr>
        <w:pStyle w:val="Word"/>
        <w:numPr>
          <w:ilvl w:val="0"/>
          <w:numId w:val="1"/>
        </w:numPr>
        <w:textAlignment w:val="center"/>
        <w:rPr>
          <w:rFonts w:hint="default"/>
        </w:rPr>
      </w:pPr>
      <w:r w:rsidRPr="00E80F71">
        <w:rPr>
          <w:rFonts w:ascii="ＭＳ 明朝" w:hAnsi="ＭＳ 明朝"/>
        </w:rPr>
        <w:t xml:space="preserve">　学習や生活の場面で，みんなの前で話す機会を多く設定し、相手に伝わる声の大きさや話し方を身につけられるようにする。</w:t>
      </w:r>
    </w:p>
    <w:p w14:paraId="06E0CD86" w14:textId="5AF5350B" w:rsidR="00DA64E5" w:rsidRPr="00E80F71" w:rsidRDefault="00DA64E5" w:rsidP="00DA64E5">
      <w:pPr>
        <w:pStyle w:val="Word"/>
        <w:numPr>
          <w:ilvl w:val="0"/>
          <w:numId w:val="1"/>
        </w:numPr>
        <w:textAlignment w:val="center"/>
        <w:rPr>
          <w:rFonts w:ascii="ＭＳ 明朝" w:hAnsi="ＭＳ 明朝" w:hint="default"/>
        </w:rPr>
      </w:pPr>
      <w:r w:rsidRPr="00E80F71">
        <w:rPr>
          <w:rFonts w:ascii="ＭＳ 明朝" w:hAnsi="ＭＳ 明朝"/>
        </w:rPr>
        <w:t xml:space="preserve">　児童の自治的な児童会・学級活動等を通して，自分の思いを伝えたり友だちの　思いを受け取ったりする場面を積み重ねることで，お互いの支持的風土の醸成を目指す。</w:t>
      </w:r>
    </w:p>
    <w:p w14:paraId="79394D11" w14:textId="77777777" w:rsidR="00DA64E5" w:rsidRPr="00E80F71" w:rsidRDefault="00DA64E5" w:rsidP="00DA64E5">
      <w:pPr>
        <w:pStyle w:val="Word"/>
        <w:numPr>
          <w:ilvl w:val="0"/>
          <w:numId w:val="1"/>
        </w:numPr>
        <w:textAlignment w:val="center"/>
        <w:rPr>
          <w:rFonts w:ascii="ＭＳ 明朝" w:hAnsi="ＭＳ 明朝" w:hint="default"/>
        </w:rPr>
      </w:pPr>
      <w:r w:rsidRPr="00E80F71">
        <w:rPr>
          <w:rFonts w:ascii="ＭＳ 明朝" w:hAnsi="ＭＳ 明朝"/>
        </w:rPr>
        <w:t xml:space="preserve">　様々な体験活動を通して、思いやりの心や協調性、忍耐力などを身につけ、児　童が魅力を感じ、楽しい学校になるよう、絆づくり・居場所づくりに努める。</w:t>
      </w:r>
    </w:p>
    <w:p w14:paraId="264E78A4" w14:textId="77777777" w:rsidR="00DA64E5" w:rsidRPr="00E80F71" w:rsidRDefault="00DA64E5" w:rsidP="00DA64E5">
      <w:pPr>
        <w:pStyle w:val="Word"/>
        <w:numPr>
          <w:ilvl w:val="0"/>
          <w:numId w:val="1"/>
        </w:numPr>
        <w:textAlignment w:val="center"/>
        <w:rPr>
          <w:rFonts w:ascii="ＭＳ 明朝" w:hAnsi="ＭＳ 明朝" w:hint="default"/>
        </w:rPr>
      </w:pPr>
      <w:r w:rsidRPr="00E80F71">
        <w:rPr>
          <w:rFonts w:ascii="ＭＳ 明朝" w:hAnsi="ＭＳ 明朝"/>
        </w:rPr>
        <w:t xml:space="preserve">　児童が自分の思いを実現していく力を培うためにも、時と場に応じた話し方や、要望、困り感等を自分の言葉で相手に伝える力を養う。</w:t>
      </w:r>
    </w:p>
    <w:p w14:paraId="2B7701F9" w14:textId="77777777" w:rsidR="00DA64E5" w:rsidRDefault="00DA64E5" w:rsidP="00DA64E5">
      <w:pPr>
        <w:rPr>
          <w:rFonts w:ascii="ＭＳ 明朝" w:hAnsi="ＭＳ 明朝" w:hint="default"/>
        </w:rPr>
      </w:pPr>
      <w:r>
        <w:t xml:space="preserve">　　　　</w:t>
      </w:r>
      <w:r>
        <w:rPr>
          <w:rFonts w:ascii="ＭＳ 明朝" w:hAnsi="ＭＳ 明朝"/>
        </w:rPr>
        <w:t>ア　各教科・総合的な学習の時間</w:t>
      </w:r>
    </w:p>
    <w:p w14:paraId="0F93717F" w14:textId="77777777" w:rsidR="00DA64E5" w:rsidRDefault="00DA64E5" w:rsidP="00356D63">
      <w:pPr>
        <w:pStyle w:val="Word"/>
        <w:ind w:left="1446" w:hangingChars="600" w:hanging="1446"/>
        <w:textAlignment w:val="center"/>
        <w:rPr>
          <w:rFonts w:hint="default"/>
        </w:rPr>
      </w:pPr>
      <w:r>
        <w:rPr>
          <w:rFonts w:ascii="ＭＳ 明朝" w:hAnsi="ＭＳ 明朝"/>
        </w:rPr>
        <w:t xml:space="preserve">　　　　　○　「分かる喜び」「学ぶ楽しさ」を実感できるような授業を行うことが何よ　　　　　　 りも大切である。また、児童の考えや意見を授業の中で大切に扱い、授業　　　　　  　 の中で生かすことによって児童の自己有用感を高めていきたい。</w:t>
      </w:r>
    </w:p>
    <w:p w14:paraId="2675C5EB" w14:textId="79905D81" w:rsidR="00DA64E5" w:rsidRDefault="00DA64E5" w:rsidP="00356D63">
      <w:pPr>
        <w:pStyle w:val="Word"/>
        <w:ind w:left="1446" w:hangingChars="600" w:hanging="1446"/>
        <w:textAlignment w:val="center"/>
        <w:rPr>
          <w:rFonts w:hint="default"/>
        </w:rPr>
      </w:pPr>
      <w:r>
        <w:t xml:space="preserve">　　　　　　</w:t>
      </w:r>
      <w:r w:rsidR="00356D63">
        <w:t xml:space="preserve">　</w:t>
      </w:r>
      <w:r>
        <w:t xml:space="preserve">ペア（グループ）学習を積極的に取り入れ、「自分もみんなの役に立って　　　　　　</w:t>
      </w:r>
      <w:r>
        <w:t xml:space="preserve"> </w:t>
      </w:r>
      <w:r>
        <w:t>いる」という感覚を持たせるような指導を展開していく。</w:t>
      </w:r>
    </w:p>
    <w:p w14:paraId="0F36855E" w14:textId="77777777" w:rsidR="00DA64E5" w:rsidRDefault="00DA64E5" w:rsidP="00DA64E5">
      <w:pPr>
        <w:pStyle w:val="Word"/>
        <w:textAlignment w:val="center"/>
        <w:rPr>
          <w:rFonts w:ascii="ＭＳ 明朝" w:hAnsi="ＭＳ 明朝" w:hint="default"/>
        </w:rPr>
      </w:pPr>
      <w:r>
        <w:rPr>
          <w:rFonts w:ascii="ＭＳ 明朝" w:hAnsi="ＭＳ 明朝"/>
        </w:rPr>
        <w:t xml:space="preserve">　　　　イ　道徳</w:t>
      </w:r>
    </w:p>
    <w:p w14:paraId="39A71515" w14:textId="0A1C35FB" w:rsidR="00DA64E5" w:rsidRDefault="00DA64E5" w:rsidP="00356D63">
      <w:pPr>
        <w:pStyle w:val="Word"/>
        <w:ind w:left="1446" w:hangingChars="600" w:hanging="1446"/>
        <w:textAlignment w:val="center"/>
        <w:rPr>
          <w:rFonts w:hint="default"/>
        </w:rPr>
      </w:pPr>
      <w:r>
        <w:rPr>
          <w:rFonts w:ascii="ＭＳ 明朝" w:hAnsi="ＭＳ 明朝"/>
        </w:rPr>
        <w:t xml:space="preserve">　　　　　○　命の大切さを感じさせる題材を取り扱い、自分の命も他人の命もかけがえ　　　　　　　のないものであり大切にしていかなければならないことを感じさせる指導を行う。</w:t>
      </w:r>
    </w:p>
    <w:p w14:paraId="59E0875E" w14:textId="77777777" w:rsidR="00DA64E5" w:rsidRDefault="00DA64E5" w:rsidP="00DA64E5">
      <w:pPr>
        <w:pStyle w:val="Word"/>
        <w:ind w:left="1446" w:hangingChars="600" w:hanging="1446"/>
        <w:textAlignment w:val="center"/>
        <w:rPr>
          <w:rFonts w:hint="default"/>
        </w:rPr>
      </w:pPr>
      <w:r>
        <w:rPr>
          <w:rFonts w:ascii="ＭＳ 明朝" w:hAnsi="ＭＳ 明朝"/>
        </w:rPr>
        <w:t xml:space="preserve">　　　　　○　道徳の授業を通して、「いじめを見抜く」「いじめを許さない」「いじめを傍観しない」などの心情や実践的な態度を育てる。特に、体験的な学習を多く取り入れていくことによって、道徳的実践力、実行力を養っていきたい。　いじめを見たときに、傍観者にならず、止める勇気を持つこと、止めること　はできなくてもだれかに相談することのできる子どもを育てる。</w:t>
      </w:r>
    </w:p>
    <w:p w14:paraId="15B5F898" w14:textId="77777777" w:rsidR="00DA64E5" w:rsidRDefault="00DA64E5" w:rsidP="00DA64E5">
      <w:pPr>
        <w:pStyle w:val="Word"/>
        <w:textAlignment w:val="center"/>
        <w:rPr>
          <w:rFonts w:hint="default"/>
        </w:rPr>
      </w:pPr>
      <w:r>
        <w:rPr>
          <w:rFonts w:ascii="ＭＳ 明朝" w:hAnsi="ＭＳ 明朝"/>
        </w:rPr>
        <w:t xml:space="preserve">　　　　　○　学校、学級の実態に応じた題材を取り扱い、「いじめ」問題を考えさせる。</w:t>
      </w:r>
    </w:p>
    <w:p w14:paraId="010E91B9" w14:textId="77777777" w:rsidR="00DA64E5" w:rsidRDefault="00DA64E5" w:rsidP="00DA64E5">
      <w:pPr>
        <w:rPr>
          <w:rFonts w:hint="default"/>
        </w:rPr>
      </w:pPr>
      <w:r>
        <w:t xml:space="preserve">               </w:t>
      </w:r>
      <w:r>
        <w:t>＜具体的な教材＞</w:t>
      </w:r>
    </w:p>
    <w:p w14:paraId="26F92A05" w14:textId="77777777" w:rsidR="00DA64E5" w:rsidRDefault="00DA64E5" w:rsidP="00DA64E5">
      <w:pPr>
        <w:rPr>
          <w:rFonts w:hint="default"/>
        </w:rPr>
      </w:pPr>
      <w:r>
        <w:t xml:space="preserve">                   </w:t>
      </w:r>
      <w:r>
        <w:t>内容項目「公正・公平・社会正義」</w:t>
      </w:r>
    </w:p>
    <w:tbl>
      <w:tblPr>
        <w:tblW w:w="0" w:type="auto"/>
        <w:tblInd w:w="2212" w:type="dxa"/>
        <w:tblLayout w:type="fixed"/>
        <w:tblCellMar>
          <w:left w:w="0" w:type="dxa"/>
          <w:right w:w="0" w:type="dxa"/>
        </w:tblCellMar>
        <w:tblLook w:val="0000" w:firstRow="0" w:lastRow="0" w:firstColumn="0" w:lastColumn="0" w:noHBand="0" w:noVBand="0"/>
      </w:tblPr>
      <w:tblGrid>
        <w:gridCol w:w="840"/>
        <w:gridCol w:w="2640"/>
        <w:gridCol w:w="3840"/>
      </w:tblGrid>
      <w:tr w:rsidR="00DA64E5" w14:paraId="64990429" w14:textId="77777777" w:rsidTr="00EB0301">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DC40E" w14:textId="77777777" w:rsidR="00DA64E5" w:rsidRDefault="00DA64E5" w:rsidP="00EB0301">
            <w:pPr>
              <w:rPr>
                <w:rFonts w:hint="default"/>
              </w:rPr>
            </w:pP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E721F1" w14:textId="77777777" w:rsidR="00DA64E5" w:rsidRDefault="00DA64E5" w:rsidP="00EB0301">
            <w:pPr>
              <w:rPr>
                <w:rFonts w:hint="default"/>
              </w:rPr>
            </w:pPr>
            <w:r>
              <w:t xml:space="preserve">    </w:t>
            </w:r>
            <w:r>
              <w:t>教材名</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DFC68" w14:textId="77777777" w:rsidR="00DA64E5" w:rsidRDefault="00DA64E5" w:rsidP="00EB0301">
            <w:pPr>
              <w:rPr>
                <w:rFonts w:hint="default"/>
              </w:rPr>
            </w:pPr>
            <w:r>
              <w:t xml:space="preserve">　　主題</w:t>
            </w:r>
          </w:p>
        </w:tc>
      </w:tr>
      <w:tr w:rsidR="00DA64E5" w14:paraId="6D769C92" w14:textId="77777777" w:rsidTr="00EB0301">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4185B0" w14:textId="77777777" w:rsidR="00DA64E5" w:rsidRDefault="00DA64E5" w:rsidP="00EB0301">
            <w:pPr>
              <w:rPr>
                <w:rFonts w:hint="default"/>
              </w:rPr>
            </w:pPr>
            <w:r>
              <w:t xml:space="preserve"> </w:t>
            </w:r>
            <w:r>
              <w:t>１年</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2A740" w14:textId="77777777" w:rsidR="00DA64E5" w:rsidRDefault="00DA64E5" w:rsidP="00EB0301">
            <w:pPr>
              <w:rPr>
                <w:rFonts w:hint="default"/>
              </w:rPr>
            </w:pPr>
            <w:r>
              <w:t>かずやくんのなみだ</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C714D3" w14:textId="77777777" w:rsidR="00DA64E5" w:rsidRDefault="00DA64E5" w:rsidP="00EB0301">
            <w:pPr>
              <w:rPr>
                <w:rFonts w:hint="default"/>
              </w:rPr>
            </w:pPr>
            <w:r>
              <w:t>だれとでもなかよく</w:t>
            </w:r>
          </w:p>
        </w:tc>
      </w:tr>
      <w:tr w:rsidR="00DA64E5" w14:paraId="5B37603E" w14:textId="77777777" w:rsidTr="00EB0301">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617689" w14:textId="77777777" w:rsidR="00DA64E5" w:rsidRDefault="00DA64E5" w:rsidP="00EB0301">
            <w:pPr>
              <w:rPr>
                <w:rFonts w:hint="default"/>
              </w:rPr>
            </w:pPr>
            <w:r>
              <w:t xml:space="preserve"> </w:t>
            </w:r>
            <w:r>
              <w:t>２年</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0D5C62" w14:textId="77777777" w:rsidR="00DA64E5" w:rsidRDefault="00DA64E5" w:rsidP="00EB0301">
            <w:pPr>
              <w:rPr>
                <w:rFonts w:hint="default"/>
              </w:rPr>
            </w:pPr>
            <w:r>
              <w:t>ドッジボール</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9DE3C3" w14:textId="77777777" w:rsidR="00DA64E5" w:rsidRDefault="00DA64E5" w:rsidP="00EB0301">
            <w:pPr>
              <w:rPr>
                <w:rFonts w:hint="default"/>
              </w:rPr>
            </w:pPr>
            <w:r>
              <w:t>こうへいなたいど</w:t>
            </w:r>
          </w:p>
        </w:tc>
      </w:tr>
      <w:tr w:rsidR="00DA64E5" w14:paraId="7C5F7CB2" w14:textId="77777777" w:rsidTr="00EB0301">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741166" w14:textId="77777777" w:rsidR="00DA64E5" w:rsidRDefault="00DA64E5" w:rsidP="00EB0301">
            <w:pPr>
              <w:rPr>
                <w:rFonts w:hint="default"/>
              </w:rPr>
            </w:pPr>
            <w:r>
              <w:t xml:space="preserve"> </w:t>
            </w:r>
            <w:r>
              <w:t>３年</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CC5EF4" w14:textId="77777777" w:rsidR="00DA64E5" w:rsidRDefault="00DA64E5" w:rsidP="00EB0301">
            <w:pPr>
              <w:rPr>
                <w:rFonts w:hint="default"/>
              </w:rPr>
            </w:pPr>
            <w:r>
              <w:t>おなじなかまだから</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639BDF" w14:textId="77777777" w:rsidR="00DA64E5" w:rsidRDefault="00DA64E5" w:rsidP="00EB0301">
            <w:pPr>
              <w:rPr>
                <w:rFonts w:hint="default"/>
              </w:rPr>
            </w:pPr>
            <w:r>
              <w:t>なかまをたいせつにするには</w:t>
            </w:r>
          </w:p>
        </w:tc>
      </w:tr>
      <w:tr w:rsidR="00DA64E5" w14:paraId="653E0E6A" w14:textId="77777777" w:rsidTr="00EB0301">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3FABD3" w14:textId="77777777" w:rsidR="00DA64E5" w:rsidRDefault="00DA64E5" w:rsidP="00EB0301">
            <w:pPr>
              <w:rPr>
                <w:rFonts w:hint="default"/>
              </w:rPr>
            </w:pPr>
            <w:r>
              <w:t xml:space="preserve"> </w:t>
            </w:r>
            <w:r>
              <w:t>４年</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AFC4E7" w14:textId="77777777" w:rsidR="00DA64E5" w:rsidRDefault="00DA64E5" w:rsidP="00EB0301">
            <w:pPr>
              <w:rPr>
                <w:rFonts w:hint="default"/>
              </w:rPr>
            </w:pPr>
            <w:r>
              <w:t>いじりといじめ</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218027" w14:textId="77777777" w:rsidR="00DA64E5" w:rsidRDefault="00DA64E5" w:rsidP="00EB0301">
            <w:pPr>
              <w:rPr>
                <w:rFonts w:hint="default"/>
              </w:rPr>
            </w:pPr>
            <w:r>
              <w:t>わけへだてなく</w:t>
            </w:r>
          </w:p>
        </w:tc>
      </w:tr>
      <w:tr w:rsidR="00DA64E5" w14:paraId="730A5421" w14:textId="77777777" w:rsidTr="00EB0301">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BBE5D5" w14:textId="77777777" w:rsidR="00DA64E5" w:rsidRDefault="00DA64E5" w:rsidP="00EB0301">
            <w:pPr>
              <w:rPr>
                <w:rFonts w:hint="default"/>
              </w:rPr>
            </w:pPr>
            <w:r>
              <w:t xml:space="preserve"> </w:t>
            </w:r>
            <w:r>
              <w:t>５年</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6CD060" w14:textId="77777777" w:rsidR="00DA64E5" w:rsidRDefault="00DA64E5" w:rsidP="00EB0301">
            <w:pPr>
              <w:rPr>
                <w:rFonts w:hint="default"/>
              </w:rPr>
            </w:pPr>
            <w:r>
              <w:t>名前のない手紙</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82F554" w14:textId="77777777" w:rsidR="00DA64E5" w:rsidRDefault="00DA64E5" w:rsidP="00EB0301">
            <w:pPr>
              <w:rPr>
                <w:rFonts w:hint="default"/>
              </w:rPr>
            </w:pPr>
            <w:r>
              <w:t>正義の実現</w:t>
            </w:r>
          </w:p>
        </w:tc>
      </w:tr>
      <w:tr w:rsidR="00DA64E5" w14:paraId="07513CF5" w14:textId="77777777" w:rsidTr="00EB0301">
        <w:tc>
          <w:tcPr>
            <w:tcW w:w="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4A742A" w14:textId="77777777" w:rsidR="00DA64E5" w:rsidRDefault="00DA64E5" w:rsidP="00EB0301">
            <w:pPr>
              <w:rPr>
                <w:rFonts w:hint="default"/>
              </w:rPr>
            </w:pPr>
            <w:r>
              <w:t xml:space="preserve"> </w:t>
            </w:r>
            <w:r>
              <w:t>６年</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576AF7" w14:textId="77777777" w:rsidR="00DA64E5" w:rsidRDefault="00DA64E5" w:rsidP="00EB0301">
            <w:pPr>
              <w:rPr>
                <w:rFonts w:hint="default"/>
              </w:rPr>
            </w:pPr>
            <w:r>
              <w:t>わたしのせいじゃない</w:t>
            </w:r>
          </w:p>
        </w:tc>
        <w:tc>
          <w:tcPr>
            <w:tcW w:w="38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AF5B5F" w14:textId="77777777" w:rsidR="00DA64E5" w:rsidRDefault="00DA64E5" w:rsidP="00EB0301">
            <w:pPr>
              <w:rPr>
                <w:rFonts w:hint="default"/>
              </w:rPr>
            </w:pPr>
            <w:r>
              <w:t>いじめをたち切る正義</w:t>
            </w:r>
          </w:p>
        </w:tc>
      </w:tr>
    </w:tbl>
    <w:p w14:paraId="529C36A1" w14:textId="77777777" w:rsidR="00DA64E5" w:rsidRDefault="00DA64E5" w:rsidP="00DA64E5">
      <w:pPr>
        <w:pStyle w:val="Word"/>
        <w:textAlignment w:val="center"/>
        <w:rPr>
          <w:rFonts w:ascii="ＭＳ 明朝" w:hAnsi="ＭＳ 明朝" w:hint="default"/>
        </w:rPr>
      </w:pPr>
      <w:r>
        <w:rPr>
          <w:rFonts w:ascii="ＭＳ 明朝" w:hAnsi="ＭＳ 明朝"/>
        </w:rPr>
        <w:t xml:space="preserve">　　　　ウ　特別活動等</w:t>
      </w:r>
    </w:p>
    <w:p w14:paraId="4DE89E19" w14:textId="77777777" w:rsidR="00DA64E5" w:rsidRDefault="00DA64E5" w:rsidP="00DA64E5">
      <w:pPr>
        <w:pStyle w:val="Word"/>
        <w:ind w:left="1446" w:hangingChars="600" w:hanging="1446"/>
        <w:textAlignment w:val="center"/>
        <w:rPr>
          <w:rFonts w:hint="default"/>
        </w:rPr>
      </w:pPr>
      <w:r>
        <w:rPr>
          <w:rFonts w:ascii="ＭＳ 明朝" w:hAnsi="ＭＳ 明朝"/>
        </w:rPr>
        <w:t xml:space="preserve">　　　　　○　</w:t>
      </w:r>
      <w:r w:rsidRPr="00E80F71">
        <w:rPr>
          <w:rFonts w:ascii="ＭＳ 明朝" w:hAnsi="ＭＳ 明朝"/>
        </w:rPr>
        <w:t>地域の方を招いた活動</w:t>
      </w:r>
      <w:r>
        <w:rPr>
          <w:rFonts w:ascii="ＭＳ 明朝" w:hAnsi="ＭＳ 明朝"/>
        </w:rPr>
        <w:t>や三校合同大運動会などの行事を行う中で，児童に主体性や協調性，創造性をつけさせていく。他と協力して何かを成し遂げることの楽しさや達成感を味わわせることによって，友達の意見を大切にする心や助け合うことのすばらしさを体感させていく。</w:t>
      </w:r>
    </w:p>
    <w:p w14:paraId="7005F63A" w14:textId="77777777" w:rsidR="00DA64E5" w:rsidRDefault="00DA64E5" w:rsidP="00D91F01">
      <w:pPr>
        <w:pStyle w:val="Word"/>
        <w:ind w:left="1446" w:hangingChars="600" w:hanging="1446"/>
        <w:textAlignment w:val="center"/>
        <w:rPr>
          <w:rFonts w:hint="default"/>
        </w:rPr>
      </w:pPr>
      <w:r>
        <w:rPr>
          <w:rFonts w:ascii="ＭＳ 明朝" w:hAnsi="ＭＳ 明朝"/>
        </w:rPr>
        <w:t xml:space="preserve">　　　　　○　縦割り班での活動を取り入れ，「自分もみんなの役に立っているんだ」と　　　　　　　いう自己肯定感や「自分はみんなから大切にされているんだ」という自尊感　　　　　　　情を醸成していく。</w:t>
      </w:r>
    </w:p>
    <w:p w14:paraId="2FC40469" w14:textId="77777777" w:rsidR="00DA64E5" w:rsidRDefault="00DA64E5" w:rsidP="00DA64E5">
      <w:pPr>
        <w:pStyle w:val="Word"/>
        <w:textAlignment w:val="center"/>
        <w:rPr>
          <w:rFonts w:hint="default"/>
        </w:rPr>
      </w:pPr>
      <w:r>
        <w:rPr>
          <w:rFonts w:ascii="ＭＳ 明朝" w:hAnsi="ＭＳ 明朝"/>
        </w:rPr>
        <w:lastRenderedPageBreak/>
        <w:t xml:space="preserve">　　　　エ　その他</w:t>
      </w:r>
    </w:p>
    <w:p w14:paraId="0DE9F502" w14:textId="77777777" w:rsidR="00DA64E5" w:rsidRDefault="00DA64E5" w:rsidP="005B2340">
      <w:pPr>
        <w:pStyle w:val="Word"/>
        <w:ind w:left="1446" w:hangingChars="600" w:hanging="1446"/>
        <w:textAlignment w:val="center"/>
        <w:rPr>
          <w:rFonts w:ascii="ＭＳ 明朝" w:hAnsi="ＭＳ 明朝" w:hint="default"/>
        </w:rPr>
      </w:pPr>
      <w:r>
        <w:rPr>
          <w:rFonts w:ascii="ＭＳ 明朝" w:hAnsi="ＭＳ 明朝"/>
        </w:rPr>
        <w:t xml:space="preserve">　　　　　○　いじめ問題を取り扱うことは人権教育とも深く関わっており，人権意識を　　　　　　　高めたり人権感覚を磨いたりしていく。</w:t>
      </w:r>
    </w:p>
    <w:p w14:paraId="6368FE6E" w14:textId="77777777" w:rsidR="00DA64E5" w:rsidRPr="00E80F71" w:rsidRDefault="00DA64E5" w:rsidP="00DA64E5">
      <w:pPr>
        <w:pStyle w:val="Word"/>
        <w:ind w:leftChars="500" w:left="1446" w:hangingChars="100" w:hanging="241"/>
        <w:textAlignment w:val="center"/>
        <w:rPr>
          <w:rFonts w:ascii="ＭＳ 明朝" w:hAnsi="ＭＳ 明朝" w:hint="default"/>
        </w:rPr>
      </w:pPr>
      <w:r w:rsidRPr="00E80F71">
        <w:rPr>
          <w:rFonts w:ascii="ＭＳ 明朝" w:hAnsi="ＭＳ 明朝"/>
        </w:rPr>
        <w:t xml:space="preserve">〇　情報モラルに関して、日常での啓発及び、教科における関連を捉えて指導を行っていく。　　　　　</w:t>
      </w:r>
    </w:p>
    <w:p w14:paraId="4DF59E59" w14:textId="77777777" w:rsidR="00DA64E5" w:rsidRDefault="00DA64E5" w:rsidP="00DA64E5">
      <w:pPr>
        <w:pStyle w:val="Word"/>
        <w:ind w:leftChars="500" w:left="1446" w:hangingChars="100" w:hanging="241"/>
        <w:textAlignment w:val="center"/>
        <w:rPr>
          <w:rFonts w:ascii="ＭＳ 明朝" w:hAnsi="ＭＳ 明朝" w:hint="default"/>
        </w:rPr>
      </w:pPr>
    </w:p>
    <w:p w14:paraId="62C894BF" w14:textId="77777777" w:rsidR="00DA64E5" w:rsidRDefault="00DA64E5" w:rsidP="00DA64E5">
      <w:pPr>
        <w:pStyle w:val="Word"/>
        <w:ind w:leftChars="500" w:left="1446" w:hangingChars="100" w:hanging="241"/>
        <w:textAlignment w:val="center"/>
        <w:rPr>
          <w:rFonts w:hint="default"/>
        </w:rPr>
      </w:pPr>
    </w:p>
    <w:p w14:paraId="43FF4A1D" w14:textId="77777777" w:rsidR="00DA64E5" w:rsidRDefault="00DA64E5" w:rsidP="005B2340">
      <w:pPr>
        <w:pStyle w:val="Word"/>
        <w:ind w:left="964" w:hangingChars="400" w:hanging="964"/>
        <w:textAlignment w:val="center"/>
        <w:rPr>
          <w:rFonts w:hint="default"/>
        </w:rPr>
      </w:pPr>
      <w:r>
        <w:t xml:space="preserve">     </w:t>
      </w:r>
      <w:r>
        <w:t>④　「すてきな言葉のキャッチボールができる子ども」をキャッチフレーズに次の　　　　　　ことを，岩国市西中校区で共同実施する。</w:t>
      </w:r>
    </w:p>
    <w:p w14:paraId="33CB1580" w14:textId="77777777" w:rsidR="00DA64E5" w:rsidRDefault="00DA64E5" w:rsidP="00DA64E5">
      <w:pPr>
        <w:pStyle w:val="Word"/>
        <w:textAlignment w:val="center"/>
        <w:rPr>
          <w:rFonts w:hint="default"/>
        </w:rPr>
      </w:pPr>
      <w:r>
        <w:t xml:space="preserve">          </w:t>
      </w:r>
      <w:r>
        <w:t>○　先取りあいさつの励行</w:t>
      </w:r>
    </w:p>
    <w:p w14:paraId="1104969C" w14:textId="77777777" w:rsidR="00DA64E5" w:rsidRDefault="00DA64E5" w:rsidP="00DA64E5">
      <w:pPr>
        <w:pStyle w:val="Word"/>
        <w:textAlignment w:val="center"/>
        <w:rPr>
          <w:rFonts w:hint="default"/>
        </w:rPr>
      </w:pPr>
      <w:r>
        <w:t xml:space="preserve">　　　　　○　時・場・相手にあった言葉づかいの指導と習慣化</w:t>
      </w:r>
    </w:p>
    <w:p w14:paraId="7812A09B" w14:textId="77777777" w:rsidR="00DA64E5" w:rsidRDefault="00DA64E5" w:rsidP="00DA64E5">
      <w:pPr>
        <w:pStyle w:val="Word"/>
        <w:textAlignment w:val="center"/>
        <w:rPr>
          <w:rFonts w:hint="default"/>
        </w:rPr>
      </w:pPr>
      <w:r>
        <w:t xml:space="preserve">　　　　　○　相手の立場、気持ちをくんだ話し方の指導と習慣化</w:t>
      </w:r>
    </w:p>
    <w:p w14:paraId="7DA85483" w14:textId="77777777" w:rsidR="00DA64E5" w:rsidRDefault="00DA64E5" w:rsidP="00DA64E5">
      <w:pPr>
        <w:pStyle w:val="Word"/>
        <w:textAlignment w:val="center"/>
        <w:rPr>
          <w:rFonts w:hint="default"/>
        </w:rPr>
      </w:pPr>
      <w:r>
        <w:t xml:space="preserve">                               </w:t>
      </w:r>
      <w:r>
        <w:t xml:space="preserve">　　</w:t>
      </w:r>
      <w:r>
        <w:t xml:space="preserve"> </w:t>
      </w:r>
      <w:r>
        <w:t>資料添付１：「岩西校区いじめ防止への取組」</w:t>
      </w:r>
    </w:p>
    <w:p w14:paraId="3DBF2FAF" w14:textId="77777777" w:rsidR="00DA64E5" w:rsidRDefault="00DA64E5" w:rsidP="00DA64E5">
      <w:pPr>
        <w:pStyle w:val="Word"/>
        <w:textAlignment w:val="center"/>
        <w:rPr>
          <w:rFonts w:hint="default"/>
        </w:rPr>
      </w:pPr>
    </w:p>
    <w:p w14:paraId="6A951D6B" w14:textId="77777777" w:rsidR="00DA64E5" w:rsidRDefault="00DA64E5" w:rsidP="00DA64E5">
      <w:pPr>
        <w:pStyle w:val="Word"/>
        <w:spacing w:line="350" w:lineRule="exact"/>
        <w:textAlignment w:val="center"/>
        <w:rPr>
          <w:rFonts w:ascii="ＭＳ ゴシック" w:eastAsia="ＭＳ ゴシック" w:hAnsi="ＭＳ ゴシック" w:hint="default"/>
        </w:rPr>
      </w:pPr>
      <w:r>
        <w:rPr>
          <w:rFonts w:ascii="ＭＳ 明朝" w:hAnsi="ＭＳ 明朝"/>
          <w:sz w:val="26"/>
        </w:rPr>
        <w:t>５　いじめの</w:t>
      </w:r>
      <w:r>
        <w:rPr>
          <w:rFonts w:ascii="ＭＳ 明朝" w:hAnsi="ＭＳ 明朝"/>
        </w:rPr>
        <w:t>早期発見</w:t>
      </w:r>
    </w:p>
    <w:p w14:paraId="759691B2" w14:textId="77777777" w:rsidR="00DA64E5" w:rsidRDefault="00DA64E5" w:rsidP="00DA64E5">
      <w:pPr>
        <w:pStyle w:val="Word"/>
        <w:textAlignment w:val="center"/>
        <w:rPr>
          <w:rFonts w:ascii="ＭＳ ゴシック" w:eastAsia="ＭＳ ゴシック" w:hAnsi="ＭＳ ゴシック" w:hint="default"/>
        </w:rPr>
      </w:pPr>
      <w:r>
        <w:rPr>
          <w:rFonts w:ascii="ＭＳ 明朝" w:hAnsi="ＭＳ 明朝"/>
        </w:rPr>
        <w:t xml:space="preserve">　（１）早期発見のための体制</w:t>
      </w:r>
    </w:p>
    <w:p w14:paraId="2C605539" w14:textId="77777777" w:rsidR="00DA64E5" w:rsidRDefault="00DA64E5" w:rsidP="00AE58E4">
      <w:pPr>
        <w:pStyle w:val="Word"/>
        <w:ind w:left="964" w:hangingChars="400" w:hanging="964"/>
        <w:textAlignment w:val="center"/>
        <w:rPr>
          <w:rFonts w:ascii="ＭＳ 明朝" w:hAnsi="ＭＳ 明朝" w:hint="default"/>
        </w:rPr>
      </w:pPr>
      <w:r>
        <w:rPr>
          <w:rFonts w:ascii="ＭＳ 明朝" w:hAnsi="ＭＳ 明朝"/>
        </w:rPr>
        <w:t xml:space="preserve">　　　〇　いじめは，外から見えにくいことが多く，全教職員が連携・協力して指導を行　　　　　う。</w:t>
      </w:r>
    </w:p>
    <w:p w14:paraId="06B2336B" w14:textId="77777777" w:rsidR="00DA64E5" w:rsidRDefault="00DA64E5" w:rsidP="00AE58E4">
      <w:pPr>
        <w:pStyle w:val="Word"/>
        <w:ind w:left="1205" w:hangingChars="500" w:hanging="1205"/>
        <w:textAlignment w:val="center"/>
        <w:rPr>
          <w:rFonts w:hint="default"/>
        </w:rPr>
      </w:pPr>
      <w:r>
        <w:rPr>
          <w:rFonts w:ascii="ＭＳ 明朝" w:hAnsi="ＭＳ 明朝"/>
        </w:rPr>
        <w:t xml:space="preserve">　　　　・　学級担任だけでなく，全ての教職員が情報を共有する機会をもち，日頃から　　　　　　児童をきめ細かく行動観察を行う。</w:t>
      </w:r>
    </w:p>
    <w:p w14:paraId="7D6B3CD3" w14:textId="77777777" w:rsidR="00DA64E5" w:rsidRDefault="00DA64E5" w:rsidP="00AE58E4">
      <w:pPr>
        <w:pStyle w:val="Word"/>
        <w:ind w:left="1205" w:hangingChars="500" w:hanging="1205"/>
        <w:textAlignment w:val="center"/>
        <w:rPr>
          <w:rFonts w:hint="default"/>
        </w:rPr>
      </w:pPr>
      <w:r>
        <w:rPr>
          <w:rFonts w:ascii="ＭＳ 明朝" w:hAnsi="ＭＳ 明朝"/>
        </w:rPr>
        <w:t xml:space="preserve">　　　　・　学校評価，授業評価，生活アンケート，保護者アンケート等により，児童・　　　　　　保護者等の実情を把握し，日常的にいじめ問題への取組について見直しを行う。</w:t>
      </w:r>
    </w:p>
    <w:p w14:paraId="16096A42" w14:textId="77777777" w:rsidR="00DA64E5" w:rsidRDefault="00DA64E5" w:rsidP="00DA64E5">
      <w:pPr>
        <w:pStyle w:val="Word"/>
        <w:textAlignment w:val="center"/>
        <w:rPr>
          <w:rFonts w:ascii="ＭＳ ゴシック" w:eastAsia="ＭＳ ゴシック" w:hAnsi="ＭＳ ゴシック" w:hint="default"/>
        </w:rPr>
      </w:pPr>
      <w:r>
        <w:rPr>
          <w:rFonts w:ascii="ＭＳ 明朝" w:hAnsi="ＭＳ 明朝"/>
        </w:rPr>
        <w:t xml:space="preserve">　（２）いじめの早期発見に向けた具体的な取組</w:t>
      </w:r>
    </w:p>
    <w:p w14:paraId="023E2658" w14:textId="77777777" w:rsidR="00DA64E5" w:rsidRDefault="00DA64E5" w:rsidP="00AE58E4">
      <w:pPr>
        <w:pStyle w:val="Word"/>
        <w:ind w:left="964" w:hangingChars="400" w:hanging="964"/>
        <w:textAlignment w:val="center"/>
        <w:rPr>
          <w:rFonts w:ascii="ＭＳ 明朝" w:hAnsi="ＭＳ 明朝" w:hint="default"/>
        </w:rPr>
      </w:pPr>
      <w:r>
        <w:rPr>
          <w:rFonts w:ascii="ＭＳ 明朝" w:hAnsi="ＭＳ 明朝"/>
        </w:rPr>
        <w:t xml:space="preserve">　　　①　児童や保護者・地域等に，全教職員が「いじめは人間として絶対に許されない　　　　　行為である」「いじめられている児童を必ず守り通す」といった，毅然とした姿　　　　　勢を日頃から示しておく。</w:t>
      </w:r>
    </w:p>
    <w:p w14:paraId="2551B292" w14:textId="77777777" w:rsidR="00DA64E5" w:rsidRDefault="00DA64E5" w:rsidP="00AE58E4">
      <w:pPr>
        <w:pStyle w:val="Word"/>
        <w:ind w:left="964" w:hangingChars="400" w:hanging="964"/>
        <w:textAlignment w:val="center"/>
        <w:rPr>
          <w:rFonts w:ascii="ＭＳ 明朝" w:hAnsi="ＭＳ 明朝" w:hint="default"/>
        </w:rPr>
      </w:pPr>
      <w:r>
        <w:rPr>
          <w:rFonts w:ascii="ＭＳ 明朝" w:hAnsi="ＭＳ 明朝"/>
        </w:rPr>
        <w:t xml:space="preserve">　　　②　児童との信頼関係に基づき，絆やつながりを深める。心の教育を推進し，指導　　　　　の徹底を図る。</w:t>
      </w:r>
    </w:p>
    <w:p w14:paraId="4A3C5226" w14:textId="77777777" w:rsidR="00DA64E5" w:rsidRDefault="00DA64E5" w:rsidP="00DA64E5">
      <w:pPr>
        <w:pStyle w:val="1"/>
        <w:textAlignment w:val="center"/>
        <w:outlineLvl w:val="0"/>
        <w:rPr>
          <w:rFonts w:hint="default"/>
        </w:rPr>
      </w:pPr>
      <w:r>
        <w:rPr>
          <w:rFonts w:ascii="ＭＳ 明朝" w:hAnsi="ＭＳ 明朝"/>
        </w:rPr>
        <w:t xml:space="preserve">　　　　○　業務や時程表を見直し，できるだけ児童とふれあう時間を増やす。</w:t>
      </w:r>
    </w:p>
    <w:p w14:paraId="072854C0" w14:textId="77777777" w:rsidR="00DA64E5" w:rsidRDefault="00DA64E5" w:rsidP="00AE58E4">
      <w:pPr>
        <w:pStyle w:val="1"/>
        <w:ind w:left="1205" w:hangingChars="500" w:hanging="1205"/>
        <w:textAlignment w:val="center"/>
        <w:outlineLvl w:val="0"/>
        <w:rPr>
          <w:rFonts w:hint="default"/>
        </w:rPr>
      </w:pPr>
      <w:r>
        <w:rPr>
          <w:rFonts w:ascii="ＭＳ 明朝" w:hAnsi="ＭＳ 明朝"/>
        </w:rPr>
        <w:t xml:space="preserve">　　　　○　日常の行動観察や日記，生活アンケート等により，児童の内面の変化を把握　　　　　　する。</w:t>
      </w:r>
    </w:p>
    <w:p w14:paraId="3147EE2B" w14:textId="77777777" w:rsidR="00DA64E5" w:rsidRDefault="00DA64E5" w:rsidP="0014757D">
      <w:pPr>
        <w:pStyle w:val="1"/>
        <w:ind w:left="1205" w:hangingChars="500" w:hanging="1205"/>
        <w:textAlignment w:val="center"/>
        <w:outlineLvl w:val="0"/>
        <w:rPr>
          <w:rFonts w:ascii="ＭＳ 明朝" w:hAnsi="ＭＳ 明朝" w:hint="default"/>
        </w:rPr>
      </w:pPr>
      <w:r>
        <w:rPr>
          <w:rFonts w:ascii="ＭＳ 明朝" w:hAnsi="ＭＳ 明朝"/>
        </w:rPr>
        <w:t xml:space="preserve">　　　　○  いじめが潜在化，偽装化していることから，日常の対話や遊びなどを通して　　　　　　児童が発するサインを鋭くキャッチする。</w:t>
      </w:r>
    </w:p>
    <w:p w14:paraId="2F88A5BD" w14:textId="77777777" w:rsidR="00DA64E5" w:rsidRDefault="00DA64E5" w:rsidP="0014757D">
      <w:pPr>
        <w:pStyle w:val="1"/>
        <w:ind w:left="1205" w:hangingChars="500" w:hanging="1205"/>
        <w:textAlignment w:val="center"/>
        <w:outlineLvl w:val="0"/>
        <w:rPr>
          <w:rFonts w:hint="default"/>
        </w:rPr>
      </w:pPr>
      <w:r>
        <w:rPr>
          <w:rFonts w:ascii="ＭＳ 明朝" w:hAnsi="ＭＳ 明朝"/>
        </w:rPr>
        <w:t xml:space="preserve">　　　　○　平素から，児童に寄り添い，どんな小さなことでも相談しやすい許容的な環　　　　　　境づくりに心掛けるとともに，気軽に声かけができるようにする。</w:t>
      </w:r>
    </w:p>
    <w:p w14:paraId="284B0D64" w14:textId="77777777" w:rsidR="00DA64E5" w:rsidRPr="00D81F09" w:rsidRDefault="00DA64E5" w:rsidP="0014757D">
      <w:pPr>
        <w:pStyle w:val="1"/>
        <w:ind w:left="964" w:hangingChars="400" w:hanging="964"/>
        <w:textAlignment w:val="center"/>
        <w:outlineLvl w:val="0"/>
        <w:rPr>
          <w:rFonts w:hint="default"/>
        </w:rPr>
      </w:pPr>
      <w:r>
        <w:rPr>
          <w:rFonts w:ascii="ＭＳ 明朝" w:hAnsi="ＭＳ 明朝"/>
        </w:rPr>
        <w:t xml:space="preserve">　　　　○　毎週火曜日に生活アンケートを行い，必要に応じて個別の教育相談を行う。　　　　　〇　教育相談はＣＳルームで行う。他の児童を気にすることなく，落ち着いた雰　　　　　　囲気で相談できるような環境づくりに努める。</w:t>
      </w:r>
    </w:p>
    <w:p w14:paraId="624D84FA" w14:textId="77777777" w:rsidR="00DA64E5" w:rsidRDefault="00DA64E5" w:rsidP="00DA64E5">
      <w:pPr>
        <w:pStyle w:val="Word"/>
        <w:textAlignment w:val="center"/>
        <w:rPr>
          <w:rFonts w:hint="default"/>
        </w:rPr>
      </w:pPr>
      <w:r>
        <w:t xml:space="preserve">        </w:t>
      </w:r>
      <w:r>
        <w:t xml:space="preserve">〇　</w:t>
      </w:r>
      <w:r>
        <w:rPr>
          <w:rFonts w:ascii="ＭＳ 明朝" w:hAnsi="ＭＳ 明朝"/>
        </w:rPr>
        <w:t>地域行事や各種の催事などに児童の積極的な参加を促す。</w:t>
      </w:r>
    </w:p>
    <w:p w14:paraId="52F347E1" w14:textId="77777777" w:rsidR="00DA64E5" w:rsidRDefault="00DA64E5" w:rsidP="0014757D">
      <w:pPr>
        <w:ind w:left="1205" w:hangingChars="500" w:hanging="1205"/>
        <w:rPr>
          <w:rFonts w:hint="default"/>
        </w:rPr>
      </w:pPr>
      <w:r>
        <w:t xml:space="preserve">        </w:t>
      </w:r>
      <w:r>
        <w:t>〇　家庭，地域での子どもの姿について情報収集や学校生活での個々の具体的な　　　　　　姿を情報提供することで，保護者や地域との信頼関係を構築し，地域ぐるみで　　　　　　見守る雰囲気を育む。</w:t>
      </w:r>
    </w:p>
    <w:p w14:paraId="1D7103DE" w14:textId="77777777" w:rsidR="00DA64E5" w:rsidRDefault="00DA64E5" w:rsidP="00DA64E5">
      <w:pPr>
        <w:rPr>
          <w:rFonts w:hint="default"/>
        </w:rPr>
      </w:pPr>
    </w:p>
    <w:p w14:paraId="13AE139F" w14:textId="77777777" w:rsidR="00DA64E5" w:rsidRDefault="00DA64E5" w:rsidP="00DA64E5">
      <w:pPr>
        <w:pStyle w:val="Word"/>
        <w:spacing w:line="355" w:lineRule="exact"/>
        <w:textAlignment w:val="center"/>
        <w:rPr>
          <w:rFonts w:hint="default"/>
        </w:rPr>
      </w:pPr>
      <w:r>
        <w:rPr>
          <w:rFonts w:ascii="ＭＳ 明朝" w:hAnsi="ＭＳ 明朝"/>
          <w:sz w:val="26"/>
        </w:rPr>
        <w:lastRenderedPageBreak/>
        <w:t>６　いじめへの早期対応</w:t>
      </w:r>
    </w:p>
    <w:p w14:paraId="1833888A" w14:textId="77777777" w:rsidR="00DA64E5" w:rsidRDefault="00DA64E5" w:rsidP="00DA64E5">
      <w:pPr>
        <w:pStyle w:val="Word"/>
        <w:spacing w:line="355" w:lineRule="exact"/>
        <w:textAlignment w:val="center"/>
        <w:rPr>
          <w:rFonts w:ascii="ＭＳ ゴシック" w:eastAsia="ＭＳ ゴシック" w:hAnsi="ＭＳ ゴシック" w:hint="default"/>
        </w:rPr>
      </w:pPr>
      <w:r>
        <w:rPr>
          <w:rFonts w:ascii="ＭＳ 明朝" w:hAnsi="ＭＳ 明朝"/>
        </w:rPr>
        <w:t xml:space="preserve">　（１）管理職を中心にした校内指導体制の確立</w:t>
      </w:r>
    </w:p>
    <w:p w14:paraId="0C09DE71" w14:textId="77777777" w:rsidR="00DA64E5" w:rsidRDefault="00DA64E5" w:rsidP="00DA64E5">
      <w:pPr>
        <w:pStyle w:val="Word"/>
        <w:textAlignment w:val="center"/>
        <w:rPr>
          <w:rFonts w:ascii="ＭＳ 明朝" w:hAnsi="ＭＳ 明朝" w:hint="default"/>
        </w:rPr>
      </w:pPr>
      <w:r>
        <w:rPr>
          <w:rFonts w:ascii="ＭＳ 明朝" w:hAnsi="ＭＳ 明朝"/>
        </w:rPr>
        <w:t xml:space="preserve">　　　〇　迅速・的確かつ組織的な対応を行う。</w:t>
      </w:r>
    </w:p>
    <w:p w14:paraId="71A75363" w14:textId="77777777" w:rsidR="00DA64E5" w:rsidRDefault="00DA64E5" w:rsidP="00DA64E5">
      <w:pPr>
        <w:pStyle w:val="Word"/>
        <w:textAlignment w:val="center"/>
        <w:rPr>
          <w:rFonts w:ascii="ＭＳ 明朝" w:hAnsi="ＭＳ 明朝" w:hint="default"/>
        </w:rPr>
      </w:pPr>
      <w:r>
        <w:rPr>
          <w:rFonts w:ascii="ＭＳ 明朝" w:hAnsi="ＭＳ 明朝"/>
        </w:rPr>
        <w:t xml:space="preserve">　　　〇　ＳＣやＳＳＷ等の専門家を加え，早期解決に資する取組をより実効的に行う。</w:t>
      </w:r>
    </w:p>
    <w:p w14:paraId="3B3701F7" w14:textId="77777777" w:rsidR="00DA64E5" w:rsidRDefault="00DA64E5" w:rsidP="00DA64E5">
      <w:pPr>
        <w:pStyle w:val="Word"/>
        <w:textAlignment w:val="center"/>
        <w:rPr>
          <w:rFonts w:hint="default"/>
        </w:rPr>
      </w:pPr>
      <w:r>
        <w:rPr>
          <w:rFonts w:ascii="ＭＳ 明朝" w:hAnsi="ＭＳ 明朝"/>
        </w:rPr>
        <w:t xml:space="preserve">　　　〇　必要に応じて，子ども支援課，児童相談所，警察等の外部専門家の活用も行う。</w:t>
      </w:r>
    </w:p>
    <w:p w14:paraId="48532417" w14:textId="77777777" w:rsidR="00DA64E5" w:rsidRDefault="00DA64E5" w:rsidP="00DA64E5">
      <w:pPr>
        <w:pStyle w:val="Word"/>
        <w:textAlignment w:val="center"/>
        <w:rPr>
          <w:rFonts w:hint="default"/>
        </w:rPr>
      </w:pPr>
      <w:r>
        <w:rPr>
          <w:rFonts w:ascii="ＭＳ 明朝" w:hAnsi="ＭＳ 明朝"/>
        </w:rPr>
        <w:t xml:space="preserve">　　　〇　全校体制でいじめの解消に向けた取組を推進する。</w:t>
      </w:r>
    </w:p>
    <w:p w14:paraId="389C6B82" w14:textId="77777777" w:rsidR="00DA64E5" w:rsidRDefault="00DA64E5" w:rsidP="00E312FC">
      <w:pPr>
        <w:pStyle w:val="Word"/>
        <w:ind w:left="964" w:hangingChars="400" w:hanging="964"/>
        <w:textAlignment w:val="center"/>
        <w:rPr>
          <w:rFonts w:ascii="ＭＳ 明朝" w:hAnsi="ＭＳ 明朝" w:hint="default"/>
        </w:rPr>
      </w:pPr>
      <w:r>
        <w:rPr>
          <w:rFonts w:ascii="ＭＳ 明朝" w:hAnsi="ＭＳ 明朝"/>
        </w:rPr>
        <w:t xml:space="preserve">　　  ・　事実関係の確認…いじめの疑いがあった(あるいは申し出等があった)場合，日　　　　　常の行動観察，情報提供者や該当児童などへの聴き取り等により，状況等の詳細　　　　　を確認する。</w:t>
      </w:r>
    </w:p>
    <w:p w14:paraId="63D53C4E" w14:textId="77777777" w:rsidR="00DA64E5" w:rsidRDefault="00DA64E5" w:rsidP="00DA64E5">
      <w:pPr>
        <w:pStyle w:val="Word"/>
        <w:textAlignment w:val="center"/>
        <w:rPr>
          <w:rFonts w:ascii="ＭＳ 明朝" w:hAnsi="ＭＳ 明朝" w:hint="default"/>
        </w:rPr>
      </w:pPr>
      <w:r>
        <w:rPr>
          <w:rFonts w:ascii="ＭＳ 明朝" w:hAnsi="ＭＳ 明朝"/>
        </w:rPr>
        <w:t xml:space="preserve">　  　・　「いじめ対策会議」を開き，協議する。（全教職員が参加）</w:t>
      </w:r>
    </w:p>
    <w:p w14:paraId="067773A0" w14:textId="77777777" w:rsidR="00DA64E5" w:rsidRDefault="00DA64E5" w:rsidP="00DA64E5">
      <w:pPr>
        <w:pStyle w:val="Word"/>
        <w:textAlignment w:val="center"/>
        <w:rPr>
          <w:rFonts w:hint="default"/>
        </w:rPr>
      </w:pPr>
      <w:r>
        <w:rPr>
          <w:rFonts w:ascii="ＭＳ 明朝" w:hAnsi="ＭＳ 明朝"/>
        </w:rPr>
        <w:t xml:space="preserve">　  　　♢　いじめられている児童への対応…信頼関係にある教職員が担当。</w:t>
      </w:r>
    </w:p>
    <w:p w14:paraId="2F9B7B32" w14:textId="49A5315E" w:rsidR="00DA64E5" w:rsidRDefault="00DA64E5" w:rsidP="006D3C05">
      <w:pPr>
        <w:pStyle w:val="Word"/>
        <w:ind w:left="4578" w:hangingChars="1900" w:hanging="4578"/>
        <w:textAlignment w:val="center"/>
        <w:rPr>
          <w:rFonts w:hint="default"/>
        </w:rPr>
      </w:pPr>
      <w:r>
        <w:rPr>
          <w:rFonts w:ascii="ＭＳ 明朝" w:hAnsi="ＭＳ 明朝"/>
        </w:rPr>
        <w:t xml:space="preserve">　  　 ♢　いじめている児童への対応…複数教職員（生徒指導主任を中心に役割分担）　　　　　　　　が担当。</w:t>
      </w:r>
    </w:p>
    <w:p w14:paraId="7AD1FE3C" w14:textId="77777777" w:rsidR="00DA64E5" w:rsidRDefault="00DA64E5" w:rsidP="00DA64E5">
      <w:pPr>
        <w:pStyle w:val="Word"/>
        <w:textAlignment w:val="center"/>
        <w:rPr>
          <w:rFonts w:hint="default"/>
        </w:rPr>
      </w:pPr>
      <w:r>
        <w:rPr>
          <w:rFonts w:ascii="ＭＳ 明朝" w:hAnsi="ＭＳ 明朝"/>
        </w:rPr>
        <w:t xml:space="preserve">　  　　♢　周囲の児童（観衆・傍観者）への対応…複数教職員(該当学年教員等)が担当。</w:t>
      </w:r>
    </w:p>
    <w:p w14:paraId="6513322A" w14:textId="0209AABF" w:rsidR="00DA64E5" w:rsidRDefault="00DA64E5" w:rsidP="002A5010">
      <w:pPr>
        <w:pStyle w:val="Word"/>
        <w:ind w:left="5903" w:hangingChars="2450" w:hanging="5903"/>
        <w:textAlignment w:val="center"/>
        <w:rPr>
          <w:rFonts w:hint="default"/>
        </w:rPr>
      </w:pPr>
      <w:r>
        <w:rPr>
          <w:rFonts w:ascii="ＭＳ 明朝" w:hAnsi="ＭＳ 明朝"/>
        </w:rPr>
        <w:t xml:space="preserve">　  　</w:t>
      </w:r>
      <w:r w:rsidR="006D3C05">
        <w:rPr>
          <w:rFonts w:ascii="ＭＳ 明朝" w:hAnsi="ＭＳ 明朝"/>
        </w:rPr>
        <w:t xml:space="preserve"> </w:t>
      </w:r>
      <w:r>
        <w:rPr>
          <w:rFonts w:ascii="ＭＳ 明朝" w:hAnsi="ＭＳ 明朝"/>
        </w:rPr>
        <w:t xml:space="preserve">♢　いじめられている児童の保護者への対応…学級担任が主に担当。必要に応じ　　　　　　　　　　　　</w:t>
      </w:r>
      <w:r w:rsidR="00BA071F">
        <w:rPr>
          <w:rFonts w:ascii="ＭＳ 明朝" w:hAnsi="ＭＳ 明朝"/>
        </w:rPr>
        <w:t>て、</w:t>
      </w:r>
      <w:r>
        <w:rPr>
          <w:rFonts w:ascii="ＭＳ 明朝" w:hAnsi="ＭＳ 明朝"/>
        </w:rPr>
        <w:t>管理職が誠意をもって対応。</w:t>
      </w:r>
    </w:p>
    <w:p w14:paraId="2C786487" w14:textId="75C1F6E2" w:rsidR="00DA64E5" w:rsidRDefault="00DA64E5" w:rsidP="007028D4">
      <w:pPr>
        <w:pStyle w:val="Word"/>
        <w:adjustRightInd w:val="0"/>
        <w:snapToGrid w:val="0"/>
        <w:ind w:leftChars="400" w:left="5542" w:hangingChars="1900" w:hanging="4578"/>
        <w:jc w:val="left"/>
        <w:textAlignment w:val="center"/>
        <w:rPr>
          <w:rFonts w:hint="default"/>
        </w:rPr>
      </w:pPr>
      <w:r>
        <w:rPr>
          <w:rFonts w:ascii="ＭＳ 明朝" w:hAnsi="ＭＳ 明朝"/>
        </w:rPr>
        <w:t>♢　いじめている児童の保護者への対応…役割・分担・対応の実際等，事前に</w:t>
      </w:r>
      <w:r w:rsidR="009125A0">
        <w:rPr>
          <w:rFonts w:ascii="ＭＳ 明朝" w:hAnsi="ＭＳ 明朝"/>
        </w:rPr>
        <w:t>協議し</w:t>
      </w:r>
      <w:r w:rsidR="007028D4">
        <w:rPr>
          <w:rFonts w:ascii="ＭＳ 明朝" w:hAnsi="ＭＳ 明朝"/>
        </w:rPr>
        <w:t>た</w:t>
      </w:r>
      <w:r w:rsidR="00824C83">
        <w:rPr>
          <w:rFonts w:ascii="ＭＳ 明朝" w:hAnsi="ＭＳ 明朝"/>
        </w:rPr>
        <w:t>上</w:t>
      </w:r>
      <w:r w:rsidR="00ED5D0C">
        <w:rPr>
          <w:rFonts w:ascii="ＭＳ 明朝" w:hAnsi="ＭＳ 明朝"/>
        </w:rPr>
        <w:t>で</w:t>
      </w:r>
      <w:r w:rsidR="00F055B4">
        <w:rPr>
          <w:rFonts w:ascii="ＭＳ 明朝" w:hAnsi="ＭＳ 明朝"/>
        </w:rPr>
        <w:t>，担任・管理職・生徒指導主任等の複数で対応。</w:t>
      </w:r>
    </w:p>
    <w:p w14:paraId="21B55EC5" w14:textId="77777777" w:rsidR="00DA64E5" w:rsidRDefault="00DA64E5" w:rsidP="00DA64E5">
      <w:pPr>
        <w:pStyle w:val="Word"/>
        <w:ind w:left="964" w:hanging="964"/>
        <w:textAlignment w:val="center"/>
        <w:rPr>
          <w:rFonts w:ascii="ＭＳ 明朝" w:hAnsi="ＭＳ 明朝" w:hint="default"/>
        </w:rPr>
      </w:pPr>
      <w:r>
        <w:rPr>
          <w:rFonts w:ascii="ＭＳ 明朝" w:hAnsi="ＭＳ 明朝"/>
        </w:rPr>
        <w:t xml:space="preserve">　  　　♢　必要に応じて育友会等への働きかけを行う。…管理職が担当。</w:t>
      </w:r>
    </w:p>
    <w:p w14:paraId="4601693B" w14:textId="77777777" w:rsidR="00DA64E5" w:rsidRDefault="00DA64E5" w:rsidP="00DA64E5">
      <w:pPr>
        <w:pStyle w:val="Word"/>
        <w:textAlignment w:val="center"/>
        <w:rPr>
          <w:rFonts w:ascii="ＭＳ 明朝" w:hAnsi="ＭＳ 明朝" w:hint="default"/>
        </w:rPr>
      </w:pPr>
      <w:r>
        <w:rPr>
          <w:rFonts w:ascii="ＭＳ 明朝" w:hAnsi="ＭＳ 明朝"/>
        </w:rPr>
        <w:t xml:space="preserve">　  　　♢　市教育委員会，関係諸機関との連携…管理職・生徒指導主任が担当。</w:t>
      </w:r>
    </w:p>
    <w:p w14:paraId="3F2EE914" w14:textId="77777777" w:rsidR="00DA64E5" w:rsidRDefault="00DA64E5" w:rsidP="00DA64E5">
      <w:pPr>
        <w:pStyle w:val="Word"/>
        <w:textAlignment w:val="center"/>
        <w:rPr>
          <w:rFonts w:hint="default"/>
        </w:rPr>
      </w:pPr>
    </w:p>
    <w:p w14:paraId="05B08CA5" w14:textId="77777777" w:rsidR="00DA64E5" w:rsidRDefault="00DA64E5" w:rsidP="00DA64E5">
      <w:pPr>
        <w:pStyle w:val="Word"/>
        <w:textAlignment w:val="center"/>
        <w:rPr>
          <w:rFonts w:ascii="ＭＳ ゴシック" w:eastAsia="ＭＳ ゴシック" w:hAnsi="ＭＳ ゴシック" w:hint="default"/>
        </w:rPr>
      </w:pPr>
      <w:r>
        <w:rPr>
          <w:rFonts w:ascii="ＭＳ 明朝" w:hAnsi="ＭＳ 明朝"/>
        </w:rPr>
        <w:t xml:space="preserve">　（２）対応する上での留意点</w:t>
      </w:r>
    </w:p>
    <w:p w14:paraId="61104A64" w14:textId="77777777" w:rsidR="00DA64E5" w:rsidRDefault="00DA64E5" w:rsidP="00DA64E5">
      <w:pPr>
        <w:pStyle w:val="Word"/>
        <w:textAlignment w:val="center"/>
        <w:rPr>
          <w:rFonts w:ascii="ＭＳ 明朝" w:hAnsi="ＭＳ 明朝" w:hint="default"/>
        </w:rPr>
      </w:pPr>
      <w:r>
        <w:rPr>
          <w:rFonts w:ascii="ＭＳ 明朝" w:hAnsi="ＭＳ 明朝"/>
        </w:rPr>
        <w:t xml:space="preserve">　　　①　いじめられている児童への対応</w:t>
      </w:r>
    </w:p>
    <w:p w14:paraId="4902BDDD" w14:textId="77777777" w:rsidR="00DA64E5" w:rsidRDefault="00DA64E5" w:rsidP="00DA64E5">
      <w:pPr>
        <w:pStyle w:val="Word"/>
        <w:textAlignment w:val="center"/>
        <w:rPr>
          <w:rFonts w:ascii="ＭＳ 明朝" w:hAnsi="ＭＳ 明朝" w:hint="default"/>
        </w:rPr>
      </w:pPr>
      <w:r>
        <w:rPr>
          <w:rFonts w:ascii="ＭＳ 明朝" w:hAnsi="ＭＳ 明朝"/>
        </w:rPr>
        <w:t xml:space="preserve">　  　　○　「絶対に守り通す」との姿勢を示し，全教職員で支え・守ることを約束する。</w:t>
      </w:r>
    </w:p>
    <w:p w14:paraId="093A9178" w14:textId="77777777" w:rsidR="00DA64E5" w:rsidRDefault="00DA64E5" w:rsidP="00E004ED">
      <w:pPr>
        <w:pStyle w:val="Word"/>
        <w:ind w:left="1205" w:hangingChars="500" w:hanging="1205"/>
        <w:textAlignment w:val="center"/>
        <w:rPr>
          <w:rFonts w:ascii="ＭＳ 明朝" w:hAnsi="ＭＳ 明朝" w:hint="default"/>
        </w:rPr>
      </w:pPr>
      <w:r>
        <w:rPr>
          <w:rFonts w:ascii="ＭＳ 明朝" w:hAnsi="ＭＳ 明朝"/>
        </w:rPr>
        <w:t xml:space="preserve">　  　　○　本人の要望等を聴き取りながら，学校生活の様々な場面で，自信を回復させ，　　　　　　精神を安定させていく。</w:t>
      </w:r>
    </w:p>
    <w:p w14:paraId="26EB5554" w14:textId="77777777" w:rsidR="00DA64E5" w:rsidRDefault="00DA64E5" w:rsidP="00DA64E5">
      <w:pPr>
        <w:pStyle w:val="Word"/>
        <w:textAlignment w:val="center"/>
        <w:rPr>
          <w:rFonts w:ascii="ＭＳ 明朝" w:hAnsi="ＭＳ 明朝" w:hint="default"/>
        </w:rPr>
      </w:pPr>
      <w:r>
        <w:rPr>
          <w:rFonts w:ascii="ＭＳ 明朝" w:hAnsi="ＭＳ 明朝"/>
        </w:rPr>
        <w:t xml:space="preserve">　　　②　いじめている児童への指導</w:t>
      </w:r>
    </w:p>
    <w:p w14:paraId="2C324315" w14:textId="77777777" w:rsidR="00050191" w:rsidRDefault="00DA64E5" w:rsidP="00050191">
      <w:pPr>
        <w:pStyle w:val="Word"/>
        <w:ind w:left="1205" w:hangingChars="500" w:hanging="1205"/>
        <w:textAlignment w:val="center"/>
        <w:rPr>
          <w:rFonts w:ascii="ＭＳ 明朝" w:hAnsi="ＭＳ 明朝" w:hint="default"/>
        </w:rPr>
      </w:pPr>
      <w:r>
        <w:rPr>
          <w:rFonts w:ascii="ＭＳ 明朝" w:hAnsi="ＭＳ 明朝"/>
        </w:rPr>
        <w:t xml:space="preserve">　  　　○　当事者だけでなく周りの児童からも詳しく事情を聴き，実態をできる限り正　　　　　　確に把握する。</w:t>
      </w:r>
    </w:p>
    <w:p w14:paraId="6E45E6D8" w14:textId="16328C04" w:rsidR="00DA64E5" w:rsidRPr="00050191" w:rsidRDefault="00DA64E5" w:rsidP="00050191">
      <w:pPr>
        <w:pStyle w:val="Word"/>
        <w:ind w:leftChars="400" w:left="1205" w:hangingChars="100" w:hanging="241"/>
        <w:textAlignment w:val="center"/>
        <w:rPr>
          <w:rFonts w:ascii="ＭＳ 明朝" w:hAnsi="ＭＳ 明朝" w:hint="default"/>
        </w:rPr>
      </w:pPr>
      <w:r>
        <w:rPr>
          <w:rFonts w:ascii="ＭＳ 明朝" w:hAnsi="ＭＳ 明朝"/>
        </w:rPr>
        <w:t>○　自分の言動で相手にどれほどの深刻な苦痛を与えたか認識させ，内省を促す。</w:t>
      </w:r>
    </w:p>
    <w:p w14:paraId="0AB5E5B5" w14:textId="77777777" w:rsidR="00DA64E5" w:rsidRDefault="00DA64E5" w:rsidP="00E57866">
      <w:pPr>
        <w:pStyle w:val="Word"/>
        <w:ind w:left="1205" w:hangingChars="500" w:hanging="1205"/>
        <w:textAlignment w:val="center"/>
        <w:rPr>
          <w:rFonts w:hint="default"/>
        </w:rPr>
      </w:pPr>
      <w:r>
        <w:rPr>
          <w:rFonts w:ascii="ＭＳ 明朝" w:hAnsi="ＭＳ 明朝"/>
        </w:rPr>
        <w:t xml:space="preserve">　  　　○　なぜそのような行為に至らざるを得なかったかという背景について，本人の　　　　　　話に十分耳を傾け，心情をくみとる。</w:t>
      </w:r>
    </w:p>
    <w:p w14:paraId="7F3A0054" w14:textId="77777777" w:rsidR="00DA64E5" w:rsidRDefault="00DA64E5" w:rsidP="00E57866">
      <w:pPr>
        <w:pStyle w:val="Word"/>
        <w:ind w:left="1205" w:hangingChars="500" w:hanging="1205"/>
        <w:textAlignment w:val="center"/>
        <w:rPr>
          <w:rFonts w:hint="default"/>
        </w:rPr>
      </w:pPr>
      <w:r>
        <w:rPr>
          <w:rFonts w:ascii="ＭＳ 明朝" w:hAnsi="ＭＳ 明朝"/>
        </w:rPr>
        <w:t xml:space="preserve">　　　　○　いじめは，いじめられた児童の保護者やいじめた児童の保護者にも苦痛を与　　　　　　えたことを痛感させる。</w:t>
      </w:r>
    </w:p>
    <w:p w14:paraId="6F2BA3D4" w14:textId="77777777" w:rsidR="00DA64E5" w:rsidRDefault="00DA64E5" w:rsidP="00AF57AD">
      <w:pPr>
        <w:pStyle w:val="Word"/>
        <w:ind w:left="1205" w:hangingChars="500" w:hanging="1205"/>
        <w:textAlignment w:val="center"/>
        <w:rPr>
          <w:rFonts w:ascii="ＭＳ 明朝" w:hAnsi="ＭＳ 明朝" w:hint="default"/>
        </w:rPr>
      </w:pPr>
      <w:r>
        <w:t xml:space="preserve">        </w:t>
      </w:r>
      <w:r>
        <w:t>○　「いじめは絶対に許さない」ということを毅然とした態度で伝え，今後は絶　　　　　　対に行わないことを約束させる。</w:t>
      </w:r>
    </w:p>
    <w:p w14:paraId="7838EC08" w14:textId="77777777" w:rsidR="00DA64E5" w:rsidRDefault="00DA64E5" w:rsidP="00DA64E5">
      <w:pPr>
        <w:pStyle w:val="Word"/>
        <w:textAlignment w:val="center"/>
        <w:rPr>
          <w:rFonts w:hint="default"/>
        </w:rPr>
      </w:pPr>
      <w:r>
        <w:rPr>
          <w:rFonts w:ascii="ＭＳ 明朝" w:hAnsi="ＭＳ 明朝"/>
        </w:rPr>
        <w:t xml:space="preserve">　　　③　周りの児童(観衆・傍観者)への指導</w:t>
      </w:r>
    </w:p>
    <w:p w14:paraId="3AC3DE07" w14:textId="77777777" w:rsidR="00DA64E5" w:rsidRDefault="00DA64E5" w:rsidP="00DA64E5">
      <w:pPr>
        <w:pStyle w:val="Word"/>
        <w:ind w:left="1205" w:hangingChars="500" w:hanging="1205"/>
        <w:textAlignment w:val="center"/>
        <w:rPr>
          <w:rFonts w:hint="default"/>
        </w:rPr>
      </w:pPr>
      <w:r>
        <w:rPr>
          <w:rFonts w:ascii="ＭＳ 明朝" w:hAnsi="ＭＳ 明朝"/>
        </w:rPr>
        <w:t xml:space="preserve">　　　　○　いじめをはやし立てている児童(観衆)への指導…いじめを行っている児童と同じであることを強く認識させる。</w:t>
      </w:r>
    </w:p>
    <w:p w14:paraId="07297469" w14:textId="77777777" w:rsidR="00DA64E5" w:rsidRDefault="00DA64E5" w:rsidP="00AF57AD">
      <w:pPr>
        <w:pStyle w:val="Word"/>
        <w:ind w:left="1205" w:hangingChars="500" w:hanging="1205"/>
        <w:textAlignment w:val="center"/>
        <w:rPr>
          <w:rFonts w:ascii="ＭＳ 明朝" w:hAnsi="ＭＳ 明朝" w:hint="default"/>
        </w:rPr>
      </w:pPr>
      <w:r>
        <w:rPr>
          <w:rFonts w:ascii="ＭＳ 明朝" w:hAnsi="ＭＳ 明朝"/>
        </w:rPr>
        <w:t xml:space="preserve">　　　　○　いじめを見て見ぬふりをしている児童(傍観者)への指導…いじめを見たら，　　　　　　勇気を持って止めるか，それができなくても教職員に知らせるように働きかけ　　　　　　ていく。いじめを報告してきた児童には，その勇気と正義感をたたえるように　　　　　　</w:t>
      </w:r>
      <w:r>
        <w:rPr>
          <w:rFonts w:ascii="ＭＳ 明朝" w:hAnsi="ＭＳ 明朝"/>
        </w:rPr>
        <w:lastRenderedPageBreak/>
        <w:t>する。また，秘密を厳守することを約束する。</w:t>
      </w:r>
    </w:p>
    <w:p w14:paraId="5C6386A8" w14:textId="77777777" w:rsidR="00DA64E5" w:rsidRDefault="00DA64E5" w:rsidP="00DA64E5">
      <w:pPr>
        <w:pStyle w:val="Word"/>
        <w:ind w:firstLineChars="250" w:firstLine="602"/>
        <w:textAlignment w:val="center"/>
        <w:rPr>
          <w:rFonts w:ascii="ＭＳ 明朝" w:hAnsi="ＭＳ 明朝" w:hint="default"/>
        </w:rPr>
      </w:pPr>
      <w:r>
        <w:rPr>
          <w:rFonts w:ascii="ＭＳ 明朝" w:hAnsi="ＭＳ 明朝"/>
        </w:rPr>
        <w:t>④　いじめのアフターケア</w:t>
      </w:r>
    </w:p>
    <w:p w14:paraId="7131C2CE" w14:textId="77777777" w:rsidR="00DA64E5" w:rsidRDefault="00DA64E5" w:rsidP="00DA64E5">
      <w:pPr>
        <w:pStyle w:val="Word"/>
        <w:textAlignment w:val="center"/>
        <w:rPr>
          <w:rFonts w:ascii="ＭＳ 明朝" w:hAnsi="ＭＳ 明朝" w:hint="default"/>
        </w:rPr>
      </w:pPr>
      <w:r>
        <w:rPr>
          <w:rFonts w:ascii="ＭＳ 明朝" w:hAnsi="ＭＳ 明朝"/>
        </w:rPr>
        <w:t xml:space="preserve">　　　　○　いじめを「やめること」と「なくなること」は違うとの認識をもっておく。</w:t>
      </w:r>
    </w:p>
    <w:p w14:paraId="1D0B48A2" w14:textId="77777777" w:rsidR="00DA64E5" w:rsidRDefault="00DA64E5" w:rsidP="00DA64E5">
      <w:pPr>
        <w:pStyle w:val="Word"/>
        <w:textAlignment w:val="center"/>
        <w:rPr>
          <w:rFonts w:ascii="ＭＳ 明朝" w:hAnsi="ＭＳ 明朝" w:hint="default"/>
        </w:rPr>
      </w:pPr>
      <w:r>
        <w:rPr>
          <w:rFonts w:ascii="ＭＳ 明朝" w:hAnsi="ＭＳ 明朝"/>
        </w:rPr>
        <w:t xml:space="preserve">　　　　○　関係児童の事後の様子を継続的に注視し，寄り添った対応をしていく。</w:t>
      </w:r>
    </w:p>
    <w:p w14:paraId="54EE22A0" w14:textId="77777777" w:rsidR="00DA64E5" w:rsidRDefault="00DA64E5" w:rsidP="00DA64E5">
      <w:pPr>
        <w:pStyle w:val="Word"/>
        <w:textAlignment w:val="center"/>
        <w:rPr>
          <w:rFonts w:hint="default"/>
        </w:rPr>
      </w:pPr>
      <w:r>
        <w:t xml:space="preserve">     </w:t>
      </w:r>
      <w:r>
        <w:t>⑤　保護者，地域，外部関係機関の活用</w:t>
      </w:r>
    </w:p>
    <w:p w14:paraId="4EB341AB" w14:textId="77777777" w:rsidR="00DA64E5" w:rsidRDefault="00DA64E5" w:rsidP="002E3972">
      <w:pPr>
        <w:pStyle w:val="Word"/>
        <w:ind w:left="1205" w:hangingChars="500" w:hanging="1205"/>
        <w:textAlignment w:val="center"/>
        <w:rPr>
          <w:rFonts w:hint="default"/>
        </w:rPr>
      </w:pPr>
      <w:r>
        <w:t xml:space="preserve">        </w:t>
      </w:r>
      <w:r>
        <w:t>〇　解決のために，</w:t>
      </w:r>
      <w:r>
        <w:rPr>
          <w:rFonts w:ascii="ＭＳ 明朝" w:hAnsi="ＭＳ 明朝"/>
        </w:rPr>
        <w:t>｢</w:t>
      </w:r>
      <w:r>
        <w:t>学校で行うこと」「家庭でできること」を明確にし，協力を　　　　　　求める。</w:t>
      </w:r>
    </w:p>
    <w:p w14:paraId="4DEB2C64" w14:textId="77777777" w:rsidR="00DA64E5" w:rsidRDefault="00DA64E5" w:rsidP="002E3972">
      <w:pPr>
        <w:pStyle w:val="Word"/>
        <w:ind w:left="1205" w:hangingChars="500" w:hanging="1205"/>
        <w:textAlignment w:val="center"/>
        <w:rPr>
          <w:rFonts w:hint="default"/>
        </w:rPr>
      </w:pPr>
      <w:r>
        <w:t xml:space="preserve">　　　　〇　いじめ解決にあたり，地域からの積極的な協力を得る。また事実の確認，指　　　　　　導，対応後は，情報提供者に必要事項を報告する。　</w:t>
      </w:r>
    </w:p>
    <w:p w14:paraId="5212C80D" w14:textId="77777777" w:rsidR="00DA64E5" w:rsidRDefault="00DA64E5" w:rsidP="002E3972">
      <w:pPr>
        <w:pStyle w:val="Word"/>
        <w:ind w:left="1205" w:hangingChars="500" w:hanging="1205"/>
        <w:textAlignment w:val="center"/>
        <w:rPr>
          <w:rFonts w:ascii="ＭＳ 明朝" w:hAnsi="ＭＳ 明朝" w:hint="default"/>
        </w:rPr>
      </w:pPr>
      <w:r>
        <w:t xml:space="preserve">　　　　〇</w:t>
      </w:r>
      <w:r>
        <w:rPr>
          <w:rFonts w:ascii="ＭＳ 明朝" w:hAnsi="ＭＳ 明朝"/>
        </w:rPr>
        <w:t xml:space="preserve">　いじめられている児童の心のケア，いじめている児童の内省を促す支援等に　　　　　　ついては，必要に応じてＳＣと連携した個別支援を行っていく。</w:t>
      </w:r>
    </w:p>
    <w:p w14:paraId="35917EC1" w14:textId="77777777" w:rsidR="00DA64E5" w:rsidRDefault="00DA64E5" w:rsidP="002E3972">
      <w:pPr>
        <w:pStyle w:val="Word"/>
        <w:ind w:left="1205" w:hangingChars="500" w:hanging="1205"/>
        <w:textAlignment w:val="center"/>
        <w:rPr>
          <w:rFonts w:hint="default"/>
        </w:rPr>
      </w:pPr>
      <w:r>
        <w:rPr>
          <w:rFonts w:ascii="ＭＳ 明朝" w:hAnsi="ＭＳ 明朝"/>
        </w:rPr>
        <w:t xml:space="preserve">　　　　〇　いじめている児童がいじめの行為に至った背景に，保護者の身体的，心理的　　　　　　虐待や養育放棄，経済的問題等が起因することもある。必要に応じて生活の基　　　　　　盤の立て直しに向けたＳＳＷによる保護者等への個別支援について、積極的な　　　　　　活用を図る。</w:t>
      </w:r>
    </w:p>
    <w:p w14:paraId="29B87866" w14:textId="77777777" w:rsidR="00DA64E5" w:rsidRDefault="00DA64E5" w:rsidP="002E3972">
      <w:pPr>
        <w:pStyle w:val="Word"/>
        <w:ind w:left="1205" w:hangingChars="500" w:hanging="1205"/>
        <w:textAlignment w:val="center"/>
        <w:rPr>
          <w:rFonts w:hint="default"/>
        </w:rPr>
      </w:pPr>
      <w:r>
        <w:t xml:space="preserve">      </w:t>
      </w:r>
      <w:r>
        <w:t xml:space="preserve">　〇　</w:t>
      </w:r>
      <w:r>
        <w:rPr>
          <w:rFonts w:ascii="ＭＳ 明朝" w:hAnsi="ＭＳ 明朝"/>
        </w:rPr>
        <w:t>いじめている児童・保護者がいじめの事実を認めない場合，保護者が第三者　　　　　　的な立場の者の同席を望む場合などは，ＳＳＷを活用する。</w:t>
      </w:r>
    </w:p>
    <w:p w14:paraId="24EFA312" w14:textId="77777777" w:rsidR="00DA64E5" w:rsidRDefault="00DA64E5" w:rsidP="00DA64E5">
      <w:pPr>
        <w:pStyle w:val="Word"/>
        <w:textAlignment w:val="center"/>
        <w:rPr>
          <w:rFonts w:hint="default"/>
        </w:rPr>
      </w:pPr>
      <w:r>
        <w:t xml:space="preserve">　　</w:t>
      </w:r>
      <w:r>
        <w:t xml:space="preserve"> </w:t>
      </w:r>
      <w:r>
        <w:t>⑥　いじめ解消の認識について</w:t>
      </w:r>
    </w:p>
    <w:p w14:paraId="184F9DFE" w14:textId="77777777" w:rsidR="00DA64E5" w:rsidRDefault="00DA64E5" w:rsidP="007B4102">
      <w:pPr>
        <w:pStyle w:val="Word"/>
        <w:ind w:left="964" w:hangingChars="400" w:hanging="964"/>
        <w:textAlignment w:val="center"/>
        <w:rPr>
          <w:rFonts w:hint="default"/>
        </w:rPr>
      </w:pPr>
      <w:r>
        <w:t xml:space="preserve">       </w:t>
      </w:r>
      <w:r>
        <w:t>「いじめが解消している」とは，少なくとも次の２つの要件が満たされている必　　　　　要がある。</w:t>
      </w:r>
    </w:p>
    <w:p w14:paraId="416CD272" w14:textId="77777777" w:rsidR="00DA64E5" w:rsidRDefault="00DA64E5" w:rsidP="00DA64E5">
      <w:pPr>
        <w:rPr>
          <w:rFonts w:hint="default"/>
        </w:rPr>
      </w:pPr>
      <w:r>
        <w:t xml:space="preserve">      </w:t>
      </w:r>
      <w:r>
        <w:t xml:space="preserve">　　◎　いじめに係る行為の解消</w:t>
      </w:r>
    </w:p>
    <w:p w14:paraId="06D22999" w14:textId="77777777" w:rsidR="00DA64E5" w:rsidRDefault="00DA64E5" w:rsidP="00DA64E5">
      <w:pPr>
        <w:rPr>
          <w:rFonts w:hint="default"/>
        </w:rPr>
      </w:pPr>
      <w:r>
        <w:t xml:space="preserve">          </w:t>
      </w:r>
      <w:r>
        <w:t xml:space="preserve">　被害者に対する心理的又は物理的な影響を与える行為が止んでいる状態が相　　　　　　　当の期間継続していること。この期間とは，少なくとも３か月を目安とする。</w:t>
      </w:r>
    </w:p>
    <w:p w14:paraId="47927F50" w14:textId="77777777" w:rsidR="00DA64E5" w:rsidRDefault="00DA64E5" w:rsidP="00DA64E5">
      <w:pPr>
        <w:rPr>
          <w:rFonts w:hint="default"/>
        </w:rPr>
      </w:pPr>
      <w:r>
        <w:t xml:space="preserve">　　　　　◎　被害児童生徒が心身の苦痛を感じていないこと</w:t>
      </w:r>
    </w:p>
    <w:p w14:paraId="5A2B0AC2" w14:textId="77777777" w:rsidR="00DA64E5" w:rsidRDefault="00DA64E5" w:rsidP="00C454EC">
      <w:pPr>
        <w:ind w:left="1205" w:hangingChars="500" w:hanging="1205"/>
        <w:rPr>
          <w:rFonts w:hint="default"/>
        </w:rPr>
      </w:pPr>
      <w:r>
        <w:t xml:space="preserve">　　　　　　被害児童生徒がいじめの行為により心身の苦痛を感じていないと認められる　　　　　　　こと。被害児童生徒本人及びその保護者に対し，心身の苦痛を感じていない　　　　　　　かどうかを面談等により確認する。　</w:t>
      </w:r>
    </w:p>
    <w:p w14:paraId="4048A77E" w14:textId="77777777" w:rsidR="00DA64E5" w:rsidRDefault="00DA64E5" w:rsidP="00DA64E5">
      <w:pPr>
        <w:pStyle w:val="Word"/>
        <w:textAlignment w:val="center"/>
        <w:rPr>
          <w:rFonts w:hint="default"/>
        </w:rPr>
      </w:pPr>
      <w:r>
        <w:rPr>
          <w:rFonts w:ascii="ＭＳ 明朝" w:hAnsi="ＭＳ 明朝"/>
        </w:rPr>
        <w:t xml:space="preserve">　（３）インターネットや携帯電話を利用したいじめ（ネットいじめ）などへの対応</w:t>
      </w:r>
    </w:p>
    <w:p w14:paraId="3E4E5FA5" w14:textId="77777777" w:rsidR="00DA64E5" w:rsidRPr="00E80F71" w:rsidRDefault="00DA64E5" w:rsidP="00C454EC">
      <w:pPr>
        <w:pStyle w:val="Word"/>
        <w:ind w:left="964" w:hangingChars="400" w:hanging="964"/>
        <w:textAlignment w:val="center"/>
        <w:rPr>
          <w:rFonts w:hint="default"/>
        </w:rPr>
      </w:pPr>
      <w:r>
        <w:rPr>
          <w:rFonts w:ascii="ＭＳ 明朝" w:hAnsi="ＭＳ 明朝"/>
        </w:rPr>
        <w:t xml:space="preserve">　　　○　インターネットや携帯電話を利用したいじめやネット被害について，外部講師　　　　　を招いて，情報モラル教室を実施する。</w:t>
      </w:r>
      <w:r w:rsidRPr="00E80F71">
        <w:rPr>
          <w:rFonts w:ascii="ＭＳ 明朝" w:hAnsi="ＭＳ 明朝"/>
        </w:rPr>
        <w:t>（隔年で低，高。R</w:t>
      </w:r>
      <w:r>
        <w:rPr>
          <w:rFonts w:ascii="ＭＳ 明朝" w:hAnsi="ＭＳ 明朝"/>
        </w:rPr>
        <w:t>６</w:t>
      </w:r>
      <w:r w:rsidRPr="00E80F71">
        <w:rPr>
          <w:rFonts w:ascii="ＭＳ 明朝" w:hAnsi="ＭＳ 明朝"/>
        </w:rPr>
        <w:t>は</w:t>
      </w:r>
      <w:r>
        <w:rPr>
          <w:rFonts w:ascii="ＭＳ 明朝" w:hAnsi="ＭＳ 明朝"/>
        </w:rPr>
        <w:t>高</w:t>
      </w:r>
      <w:r w:rsidRPr="00E80F71">
        <w:rPr>
          <w:rFonts w:ascii="ＭＳ 明朝" w:hAnsi="ＭＳ 明朝"/>
        </w:rPr>
        <w:t>学年）</w:t>
      </w:r>
    </w:p>
    <w:p w14:paraId="5FB812BC" w14:textId="77777777" w:rsidR="00DA64E5" w:rsidRDefault="00DA64E5" w:rsidP="00C454EC">
      <w:pPr>
        <w:pStyle w:val="Word"/>
        <w:ind w:left="964" w:hangingChars="400" w:hanging="964"/>
        <w:textAlignment w:val="center"/>
        <w:rPr>
          <w:rFonts w:ascii="ＭＳ 明朝" w:hAnsi="ＭＳ 明朝" w:hint="default"/>
        </w:rPr>
      </w:pPr>
      <w:r>
        <w:rPr>
          <w:rFonts w:ascii="ＭＳ 明朝" w:hAnsi="ＭＳ 明朝"/>
        </w:rPr>
        <w:t xml:space="preserve">　　　〇　少年サポートセンター，岩国警察署などの関係機関の指導，助言，相談等を得　　　　　て、可及的速やかに対応することで、被害の拡大を最小限に抑える。</w:t>
      </w:r>
    </w:p>
    <w:p w14:paraId="33B38F50" w14:textId="77777777" w:rsidR="00DA64E5" w:rsidRDefault="00DA64E5" w:rsidP="00DA64E5">
      <w:pPr>
        <w:pStyle w:val="Word"/>
        <w:textAlignment w:val="center"/>
        <w:rPr>
          <w:rFonts w:hint="default"/>
        </w:rPr>
      </w:pPr>
    </w:p>
    <w:p w14:paraId="0A8DC1D0" w14:textId="77777777" w:rsidR="00DA64E5" w:rsidRDefault="00DA64E5" w:rsidP="00DA64E5">
      <w:pPr>
        <w:pStyle w:val="Word"/>
        <w:spacing w:line="350" w:lineRule="exact"/>
        <w:textAlignment w:val="center"/>
        <w:rPr>
          <w:rFonts w:ascii="ＭＳ ゴシック" w:eastAsia="ＭＳ ゴシック" w:hAnsi="ＭＳ ゴシック" w:hint="default"/>
        </w:rPr>
      </w:pPr>
      <w:r>
        <w:rPr>
          <w:rFonts w:ascii="ＭＳ 明朝" w:hAnsi="ＭＳ 明朝"/>
          <w:sz w:val="26"/>
        </w:rPr>
        <w:t>７　重大事態への対応</w:t>
      </w:r>
    </w:p>
    <w:p w14:paraId="7B51028E" w14:textId="77777777" w:rsidR="00DA64E5" w:rsidRDefault="00DA64E5" w:rsidP="00DA64E5">
      <w:pPr>
        <w:pStyle w:val="Word"/>
        <w:textAlignment w:val="center"/>
        <w:rPr>
          <w:rFonts w:ascii="ＭＳ ゴシック" w:eastAsia="ＭＳ ゴシック" w:hAnsi="ＭＳ ゴシック" w:hint="default"/>
        </w:rPr>
      </w:pPr>
      <w:r>
        <w:rPr>
          <w:rFonts w:ascii="ＭＳ 明朝" w:hAnsi="ＭＳ 明朝"/>
        </w:rPr>
        <w:t xml:space="preserve">　（１）重大事態の判断について</w:t>
      </w:r>
    </w:p>
    <w:p w14:paraId="6DDBF20D" w14:textId="77777777" w:rsidR="00DA64E5" w:rsidRDefault="00DA64E5" w:rsidP="00DA64E5">
      <w:pPr>
        <w:pStyle w:val="Word"/>
        <w:textAlignment w:val="center"/>
        <w:rPr>
          <w:rFonts w:hint="default"/>
        </w:rPr>
      </w:pPr>
      <w:r>
        <w:rPr>
          <w:rFonts w:ascii="ＭＳ 明朝" w:hAnsi="ＭＳ 明朝"/>
        </w:rPr>
        <w:t xml:space="preserve">　  　○　「生命、心身又は財産に重大な被害」については，いじめを受ける児童の状況</w:t>
      </w:r>
    </w:p>
    <w:p w14:paraId="29E1CF4A" w14:textId="77777777" w:rsidR="00DA64E5" w:rsidRDefault="00DA64E5" w:rsidP="00DA64E5">
      <w:pPr>
        <w:pStyle w:val="Word"/>
        <w:textAlignment w:val="center"/>
        <w:rPr>
          <w:rFonts w:hint="default"/>
        </w:rPr>
      </w:pPr>
      <w:r>
        <w:rPr>
          <w:rFonts w:ascii="ＭＳ 明朝" w:hAnsi="ＭＳ 明朝"/>
        </w:rPr>
        <w:t xml:space="preserve">　　　　に着目して判断する。</w:t>
      </w:r>
    </w:p>
    <w:tbl>
      <w:tblPr>
        <w:tblW w:w="0" w:type="auto"/>
        <w:tblInd w:w="1125" w:type="dxa"/>
        <w:tblLayout w:type="fixed"/>
        <w:tblCellMar>
          <w:left w:w="0" w:type="dxa"/>
          <w:right w:w="0" w:type="dxa"/>
        </w:tblCellMar>
        <w:tblLook w:val="0000" w:firstRow="0" w:lastRow="0" w:firstColumn="0" w:lastColumn="0" w:noHBand="0" w:noVBand="0"/>
      </w:tblPr>
      <w:tblGrid>
        <w:gridCol w:w="8040"/>
      </w:tblGrid>
      <w:tr w:rsidR="00DA64E5" w14:paraId="3128D230" w14:textId="77777777" w:rsidTr="00EB0301">
        <w:tc>
          <w:tcPr>
            <w:tcW w:w="804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56DA1961" w14:textId="77777777" w:rsidR="00DA64E5" w:rsidRDefault="00DA64E5" w:rsidP="00EB0301">
            <w:pPr>
              <w:pStyle w:val="Word"/>
              <w:rPr>
                <w:rFonts w:hint="default"/>
              </w:rPr>
            </w:pPr>
          </w:p>
          <w:p w14:paraId="080C93BB" w14:textId="77777777" w:rsidR="00DA64E5" w:rsidRDefault="00DA64E5" w:rsidP="00EB0301">
            <w:pPr>
              <w:spacing w:line="307" w:lineRule="exact"/>
              <w:textAlignment w:val="center"/>
              <w:rPr>
                <w:rFonts w:hint="default"/>
              </w:rPr>
            </w:pPr>
            <w:r>
              <w:t xml:space="preserve"> </w:t>
            </w:r>
            <w:r>
              <w:rPr>
                <w:rFonts w:ascii="ＭＳ 明朝" w:hAnsi="ＭＳ 明朝"/>
              </w:rPr>
              <w:t>想定されるケース</w:t>
            </w:r>
          </w:p>
          <w:p w14:paraId="658C1937" w14:textId="77777777" w:rsidR="00DA64E5" w:rsidRDefault="00DA64E5" w:rsidP="00EB0301">
            <w:pPr>
              <w:spacing w:line="307" w:lineRule="exact"/>
              <w:textAlignment w:val="center"/>
              <w:rPr>
                <w:rFonts w:hint="default"/>
              </w:rPr>
            </w:pPr>
            <w:r>
              <w:t xml:space="preserve"> </w:t>
            </w:r>
            <w:r>
              <w:rPr>
                <w:rFonts w:ascii="ＭＳ 明朝" w:hAnsi="ＭＳ 明朝"/>
              </w:rPr>
              <w:t>・児童が自殺を企図した場合　　　　・身体に重大な障害を負った場合</w:t>
            </w:r>
          </w:p>
          <w:p w14:paraId="4AB03A3B" w14:textId="77777777" w:rsidR="00DA64E5" w:rsidRDefault="00DA64E5" w:rsidP="00EB0301">
            <w:pPr>
              <w:spacing w:line="307" w:lineRule="exact"/>
              <w:textAlignment w:val="center"/>
              <w:rPr>
                <w:rFonts w:hint="default"/>
              </w:rPr>
            </w:pPr>
            <w:r>
              <w:t xml:space="preserve"> </w:t>
            </w:r>
            <w:r>
              <w:rPr>
                <w:rFonts w:ascii="ＭＳ 明朝" w:hAnsi="ＭＳ 明朝"/>
              </w:rPr>
              <w:t>・金品等に重大な被害を被った場合　・精神性の疾患を発症した場合</w:t>
            </w:r>
          </w:p>
          <w:p w14:paraId="65B6CECF" w14:textId="77777777" w:rsidR="00DA64E5" w:rsidRDefault="00DA64E5" w:rsidP="00EB0301">
            <w:pPr>
              <w:rPr>
                <w:rFonts w:hint="default"/>
              </w:rPr>
            </w:pPr>
          </w:p>
        </w:tc>
      </w:tr>
    </w:tbl>
    <w:p w14:paraId="51E7FB31" w14:textId="27D28B0C" w:rsidR="00DA64E5" w:rsidRDefault="00DA64E5" w:rsidP="00DA64E5">
      <w:pPr>
        <w:pStyle w:val="Word"/>
        <w:spacing w:line="395" w:lineRule="exact"/>
        <w:textAlignment w:val="center"/>
        <w:rPr>
          <w:rFonts w:ascii="ＭＳ 明朝" w:hAnsi="ＭＳ 明朝" w:hint="default"/>
        </w:rPr>
      </w:pPr>
      <w:r>
        <w:rPr>
          <w:rFonts w:ascii="ＭＳ 明朝" w:hAnsi="ＭＳ 明朝"/>
        </w:rPr>
        <w:t xml:space="preserve"> 　　</w:t>
      </w:r>
    </w:p>
    <w:p w14:paraId="4B9C73AC" w14:textId="77777777" w:rsidR="00DA64E5" w:rsidRDefault="00DA64E5" w:rsidP="003501B9">
      <w:pPr>
        <w:pStyle w:val="Word"/>
        <w:spacing w:line="395" w:lineRule="exact"/>
        <w:ind w:leftChars="300" w:left="964" w:hangingChars="100" w:hanging="241"/>
        <w:textAlignment w:val="center"/>
        <w:rPr>
          <w:rFonts w:ascii="ＭＳ 明朝" w:hAnsi="ＭＳ 明朝" w:hint="default"/>
        </w:rPr>
      </w:pPr>
      <w:r>
        <w:rPr>
          <w:rFonts w:ascii="ＭＳ 明朝" w:hAnsi="ＭＳ 明朝"/>
        </w:rPr>
        <w:lastRenderedPageBreak/>
        <w:t>○　「相当の期間学校を欠席すること」については，不登校の定義を踏まえ，年間　　　　　３０日を目安とする。ただし，児童が一定期間，連続して欠席しているような場　　　　　合には迅速に調査する。</w:t>
      </w:r>
    </w:p>
    <w:p w14:paraId="4C0E6467" w14:textId="77777777" w:rsidR="00DA64E5" w:rsidRDefault="00DA64E5" w:rsidP="00C1266E">
      <w:pPr>
        <w:pStyle w:val="Word"/>
        <w:spacing w:line="395" w:lineRule="exact"/>
        <w:ind w:left="964" w:hangingChars="400" w:hanging="964"/>
        <w:textAlignment w:val="center"/>
        <w:rPr>
          <w:rFonts w:hint="default"/>
        </w:rPr>
      </w:pPr>
      <w:r>
        <w:rPr>
          <w:rFonts w:ascii="ＭＳ 明朝" w:hAnsi="ＭＳ 明朝"/>
        </w:rPr>
        <w:t xml:space="preserve">　　　○　児童や保護者からいじめられて重大事態に至ったという申し立てがあったとき　　　　　は，重大事態が発生したものとして調査・報告等に当たる。</w:t>
      </w:r>
    </w:p>
    <w:tbl>
      <w:tblPr>
        <w:tblW w:w="0" w:type="auto"/>
        <w:tblInd w:w="112" w:type="dxa"/>
        <w:tblLayout w:type="fixed"/>
        <w:tblCellMar>
          <w:left w:w="0" w:type="dxa"/>
          <w:right w:w="0" w:type="dxa"/>
        </w:tblCellMar>
        <w:tblLook w:val="0000" w:firstRow="0" w:lastRow="0" w:firstColumn="0" w:lastColumn="0" w:noHBand="0" w:noVBand="0"/>
      </w:tblPr>
      <w:tblGrid>
        <w:gridCol w:w="9360"/>
      </w:tblGrid>
      <w:tr w:rsidR="00DA64E5" w14:paraId="5DF3F400" w14:textId="77777777" w:rsidTr="00EB0301">
        <w:trPr>
          <w:trHeight w:val="331"/>
        </w:trPr>
        <w:tc>
          <w:tcPr>
            <w:tcW w:w="9360" w:type="dxa"/>
            <w:vMerge w:val="restart"/>
            <w:tcBorders>
              <w:top w:val="single" w:sz="4" w:space="0" w:color="000000"/>
              <w:left w:val="single" w:sz="4" w:space="0" w:color="000000"/>
              <w:bottom w:val="nil"/>
              <w:right w:val="single" w:sz="4" w:space="0" w:color="000000"/>
            </w:tcBorders>
            <w:tcMar>
              <w:left w:w="49" w:type="dxa"/>
              <w:right w:w="49" w:type="dxa"/>
            </w:tcMar>
          </w:tcPr>
          <w:p w14:paraId="5F2E91DE" w14:textId="77777777" w:rsidR="00DA64E5" w:rsidRDefault="00DA64E5" w:rsidP="00EB0301">
            <w:pPr>
              <w:rPr>
                <w:rFonts w:hint="default"/>
              </w:rPr>
            </w:pPr>
          </w:p>
          <w:p w14:paraId="189ED24F" w14:textId="77777777" w:rsidR="00DA64E5" w:rsidRDefault="00DA64E5" w:rsidP="00EB0301">
            <w:pPr>
              <w:spacing w:line="165" w:lineRule="exact"/>
              <w:jc w:val="center"/>
              <w:rPr>
                <w:rFonts w:hint="default"/>
              </w:rPr>
            </w:pPr>
            <w:r>
              <w:rPr>
                <w:sz w:val="26"/>
              </w:rPr>
              <w:t>重大事態発生時の対応　概要フロー図</w:t>
            </w:r>
          </w:p>
          <w:p w14:paraId="1FF6E051" w14:textId="77777777" w:rsidR="00DA64E5" w:rsidRDefault="00DA64E5" w:rsidP="00EB0301">
            <w:pPr>
              <w:jc w:val="center"/>
              <w:rPr>
                <w:rFonts w:hint="default"/>
              </w:rPr>
            </w:pPr>
          </w:p>
          <w:p w14:paraId="5D083F11" w14:textId="77777777" w:rsidR="00DA64E5" w:rsidRDefault="00DA64E5" w:rsidP="00EB0301">
            <w:pPr>
              <w:rPr>
                <w:rFonts w:hint="default"/>
              </w:rPr>
            </w:pPr>
            <w:r>
              <w:rPr>
                <w:rFonts w:ascii="ＭＳ 明朝" w:hAnsi="ＭＳ 明朝"/>
              </w:rPr>
              <w:t>(</w:t>
            </w:r>
            <w:r>
              <w:rPr>
                <w:sz w:val="22"/>
              </w:rPr>
              <w:t xml:space="preserve">学校）　　　　　　　　　　　　</w:t>
            </w:r>
            <w:r>
              <w:rPr>
                <w:w w:val="50"/>
                <w:sz w:val="22"/>
              </w:rPr>
              <w:t xml:space="preserve">　</w:t>
            </w:r>
            <w:r>
              <w:rPr>
                <w:sz w:val="22"/>
                <w:bdr w:val="single" w:sz="4" w:space="0" w:color="000000"/>
              </w:rPr>
              <w:t>いじめ事案の発生</w:t>
            </w:r>
          </w:p>
          <w:p w14:paraId="20685F7F" w14:textId="4BE0C876" w:rsidR="00DA64E5" w:rsidRDefault="00DA64E5" w:rsidP="00EB0301">
            <w:pPr>
              <w:rPr>
                <w:rFonts w:hint="default"/>
              </w:rPr>
            </w:pPr>
            <w:r>
              <w:rPr>
                <w:rFonts w:ascii="ＭＳ 明朝" w:hAnsi="ＭＳ 明朝"/>
                <w:noProof/>
              </w:rPr>
              <mc:AlternateContent>
                <mc:Choice Requires="wps">
                  <w:drawing>
                    <wp:anchor distT="0" distB="0" distL="114300" distR="114300" simplePos="0" relativeHeight="251658241" behindDoc="0" locked="0" layoutInCell="1" allowOverlap="1" wp14:anchorId="46757760" wp14:editId="38A5CE1C">
                      <wp:simplePos x="0" y="0"/>
                      <wp:positionH relativeFrom="column">
                        <wp:posOffset>2922905</wp:posOffset>
                      </wp:positionH>
                      <wp:positionV relativeFrom="paragraph">
                        <wp:posOffset>36195</wp:posOffset>
                      </wp:positionV>
                      <wp:extent cx="171450" cy="125730"/>
                      <wp:effectExtent l="94615" t="15240" r="95885" b="30480"/>
                      <wp:wrapNone/>
                      <wp:docPr id="20" name="矢印: 下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25730"/>
                              </a:xfrm>
                              <a:prstGeom prst="downArrow">
                                <a:avLst>
                                  <a:gd name="adj1" fmla="val 50000"/>
                                  <a:gd name="adj2" fmla="val 22500"/>
                                </a:avLst>
                              </a:prstGeom>
                              <a:solidFill>
                                <a:srgbClr val="4F81BD"/>
                              </a:solidFill>
                              <a:ln w="25200">
                                <a:solidFill>
                                  <a:srgbClr val="385D8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A835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0" o:spid="_x0000_s1026" type="#_x0000_t67" style="position:absolute;margin-left:230.15pt;margin-top:2.85pt;width:13.5pt;height:9.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" adj="16740" fillcolor="#4f81bd" strokecolor="#385d8a" strokeweight=".7mm"/>
                  </w:pict>
                </mc:Fallback>
              </mc:AlternateContent>
            </w:r>
          </w:p>
          <w:p w14:paraId="5F244953" w14:textId="77777777" w:rsidR="00DA64E5" w:rsidRDefault="00DA64E5" w:rsidP="00EB0301">
            <w:pPr>
              <w:jc w:val="center"/>
              <w:rPr>
                <w:rFonts w:hint="default"/>
              </w:rPr>
            </w:pPr>
            <w:r>
              <w:rPr>
                <w:sz w:val="22"/>
                <w:u w:val="single" w:color="000000"/>
              </w:rPr>
              <w:t>学校いじめ防止対策組織（対策会議）</w:t>
            </w:r>
            <w:r>
              <w:rPr>
                <w:sz w:val="22"/>
              </w:rPr>
              <w:t>による対応</w:t>
            </w:r>
          </w:p>
          <w:p w14:paraId="0E1DEC37" w14:textId="39D5995C" w:rsidR="00DA64E5" w:rsidRDefault="00DA64E5" w:rsidP="00EB0301">
            <w:pPr>
              <w:rPr>
                <w:rFonts w:hint="default"/>
              </w:rPr>
            </w:pPr>
            <w:r>
              <w:rPr>
                <w:rFonts w:ascii="ＭＳ 明朝" w:hAnsi="ＭＳ 明朝"/>
                <w:noProof/>
              </w:rPr>
              <mc:AlternateContent>
                <mc:Choice Requires="wps">
                  <w:drawing>
                    <wp:anchor distT="0" distB="0" distL="114300" distR="114300" simplePos="0" relativeHeight="251658242" behindDoc="0" locked="0" layoutInCell="1" allowOverlap="1" wp14:anchorId="2371795D" wp14:editId="283FFCE5">
                      <wp:simplePos x="0" y="0"/>
                      <wp:positionH relativeFrom="column">
                        <wp:posOffset>2902585</wp:posOffset>
                      </wp:positionH>
                      <wp:positionV relativeFrom="paragraph">
                        <wp:posOffset>43180</wp:posOffset>
                      </wp:positionV>
                      <wp:extent cx="200025" cy="120015"/>
                      <wp:effectExtent l="112395" t="13970" r="106680" b="27940"/>
                      <wp:wrapNone/>
                      <wp:docPr id="19" name="矢印: 下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20015"/>
                              </a:xfrm>
                              <a:prstGeom prst="downArrow">
                                <a:avLst>
                                  <a:gd name="adj1" fmla="val 50000"/>
                                  <a:gd name="adj2" fmla="val 23329"/>
                                </a:avLst>
                              </a:prstGeom>
                              <a:solidFill>
                                <a:srgbClr val="4F81BD"/>
                              </a:solidFill>
                              <a:ln w="25200">
                                <a:solidFill>
                                  <a:srgbClr val="385D8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697B14" id="矢印: 下 19" o:spid="_x0000_s1026" type="#_x0000_t67" style="position:absolute;margin-left:228.55pt;margin-top:3.4pt;width:15.75pt;height:9.4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" adj="16561" fillcolor="#4f81bd" strokecolor="#385d8a" strokeweight=".7mm"/>
                  </w:pict>
                </mc:Fallback>
              </mc:AlternateContent>
            </w:r>
          </w:p>
          <w:p w14:paraId="2CFBC582" w14:textId="77777777" w:rsidR="00DA64E5" w:rsidRDefault="00DA64E5" w:rsidP="00EB0301">
            <w:pPr>
              <w:rPr>
                <w:rFonts w:hint="default"/>
              </w:rPr>
            </w:pPr>
            <w:r>
              <w:rPr>
                <w:rFonts w:ascii="ＭＳ 明朝" w:hAnsi="ＭＳ 明朝"/>
              </w:rPr>
              <w:t>(</w:t>
            </w:r>
            <w:r>
              <w:rPr>
                <w:sz w:val="22"/>
              </w:rPr>
              <w:t>市教委）　　　　　　　　市教育委員会への報告</w:t>
            </w:r>
          </w:p>
          <w:p w14:paraId="51D4E9A9" w14:textId="0BE4484C" w:rsidR="00DA64E5" w:rsidRDefault="00DA64E5" w:rsidP="00EB0301">
            <w:pPr>
              <w:pStyle w:val="Word"/>
              <w:rPr>
                <w:rFonts w:hint="default"/>
              </w:rPr>
            </w:pPr>
            <w:r>
              <w:rPr>
                <w:rFonts w:ascii="ＭＳ 明朝" w:hAnsi="ＭＳ 明朝"/>
                <w:noProof/>
              </w:rPr>
              <mc:AlternateContent>
                <mc:Choice Requires="wps">
                  <w:drawing>
                    <wp:anchor distT="0" distB="0" distL="114300" distR="114300" simplePos="0" relativeHeight="251658240" behindDoc="0" locked="0" layoutInCell="1" allowOverlap="1" wp14:anchorId="5349B64E" wp14:editId="43256018">
                      <wp:simplePos x="0" y="0"/>
                      <wp:positionH relativeFrom="column">
                        <wp:posOffset>1471295</wp:posOffset>
                      </wp:positionH>
                      <wp:positionV relativeFrom="paragraph">
                        <wp:posOffset>69850</wp:posOffset>
                      </wp:positionV>
                      <wp:extent cx="2955925" cy="497840"/>
                      <wp:effectExtent l="157480" t="32385" r="125095" b="31750"/>
                      <wp:wrapNone/>
                      <wp:docPr id="18" name="爆発: 8 pt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5925" cy="497840"/>
                              </a:xfrm>
                              <a:prstGeom prst="irregularSeal1">
                                <a:avLst/>
                              </a:prstGeom>
                              <a:noFill/>
                              <a:ln w="252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9E182B"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爆発: 8 pt 18" o:spid="_x0000_s1026" type="#_x0000_t71" style="position:absolute;margin-left:115.85pt;margin-top:5.5pt;width:232.75pt;height:39.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" filled="f" strokecolor="#385d8a" strokeweight=".7mm"/>
                  </w:pict>
                </mc:Fallback>
              </mc:AlternateContent>
            </w:r>
          </w:p>
          <w:p w14:paraId="7014E5A3" w14:textId="77777777" w:rsidR="00DA64E5" w:rsidRDefault="00DA64E5" w:rsidP="00EB0301">
            <w:pPr>
              <w:jc w:val="center"/>
              <w:rPr>
                <w:rFonts w:hint="default"/>
              </w:rPr>
            </w:pPr>
            <w:r>
              <w:rPr>
                <w:sz w:val="22"/>
              </w:rPr>
              <w:t>いじめの重大事態</w:t>
            </w:r>
          </w:p>
          <w:p w14:paraId="6CBA97F9" w14:textId="0269F428" w:rsidR="00DA64E5" w:rsidRDefault="00DA64E5" w:rsidP="00EB0301">
            <w:pPr>
              <w:rPr>
                <w:rFonts w:hint="default"/>
              </w:rPr>
            </w:pPr>
            <w:r>
              <w:rPr>
                <w:rFonts w:ascii="ＭＳ 明朝" w:hAnsi="ＭＳ 明朝"/>
                <w:noProof/>
              </w:rPr>
              <mc:AlternateContent>
                <mc:Choice Requires="wps">
                  <w:drawing>
                    <wp:anchor distT="0" distB="0" distL="114300" distR="114300" simplePos="0" relativeHeight="251658243" behindDoc="0" locked="0" layoutInCell="1" allowOverlap="1" wp14:anchorId="4DE3C027" wp14:editId="3E92022B">
                      <wp:simplePos x="0" y="0"/>
                      <wp:positionH relativeFrom="column">
                        <wp:posOffset>2896870</wp:posOffset>
                      </wp:positionH>
                      <wp:positionV relativeFrom="paragraph">
                        <wp:posOffset>147320</wp:posOffset>
                      </wp:positionV>
                      <wp:extent cx="170815" cy="161925"/>
                      <wp:effectExtent l="68580" t="15875" r="74930" b="31750"/>
                      <wp:wrapNone/>
                      <wp:docPr id="17" name="矢印: 下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815" cy="161925"/>
                              </a:xfrm>
                              <a:prstGeom prst="downArrow">
                                <a:avLst>
                                  <a:gd name="adj1" fmla="val 50000"/>
                                  <a:gd name="adj2" fmla="val 25708"/>
                                </a:avLst>
                              </a:prstGeom>
                              <a:solidFill>
                                <a:srgbClr val="4F81BD"/>
                              </a:solidFill>
                              <a:ln w="25200">
                                <a:solidFill>
                                  <a:srgbClr val="385D8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E2453" id="矢印: 下 17" o:spid="_x0000_s1026" type="#_x0000_t67" style="position:absolute;margin-left:228.1pt;margin-top:11.6pt;width:13.45pt;height:12.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" adj="16047" fillcolor="#4f81bd" strokecolor="#385d8a" strokeweight=".7mm"/>
                  </w:pict>
                </mc:Fallback>
              </mc:AlternateContent>
            </w:r>
          </w:p>
          <w:p w14:paraId="4D650BBD" w14:textId="77777777" w:rsidR="00DA64E5" w:rsidRDefault="00DA64E5" w:rsidP="00EB0301">
            <w:pPr>
              <w:spacing w:line="165" w:lineRule="exact"/>
              <w:rPr>
                <w:rFonts w:hint="default"/>
              </w:rPr>
            </w:pPr>
          </w:p>
          <w:p w14:paraId="38803B3C" w14:textId="64FAE4C9" w:rsidR="00DA64E5" w:rsidRDefault="00DA64E5" w:rsidP="00EB0301">
            <w:pPr>
              <w:rPr>
                <w:rFonts w:hint="default"/>
              </w:rPr>
            </w:pPr>
            <w:r>
              <w:rPr>
                <w:rFonts w:ascii="ＭＳ 明朝" w:hAnsi="ＭＳ 明朝"/>
                <w:noProof/>
              </w:rPr>
              <mc:AlternateContent>
                <mc:Choice Requires="wps">
                  <w:drawing>
                    <wp:anchor distT="0" distB="0" distL="114300" distR="114300" simplePos="0" relativeHeight="251658257" behindDoc="0" locked="0" layoutInCell="1" allowOverlap="1" wp14:anchorId="354F6EA3" wp14:editId="08634FD9">
                      <wp:simplePos x="0" y="0"/>
                      <wp:positionH relativeFrom="column">
                        <wp:posOffset>1928495</wp:posOffset>
                      </wp:positionH>
                      <wp:positionV relativeFrom="paragraph">
                        <wp:posOffset>194310</wp:posOffset>
                      </wp:positionV>
                      <wp:extent cx="2162175" cy="231140"/>
                      <wp:effectExtent l="14605" t="15875" r="13970" b="19685"/>
                      <wp:wrapNone/>
                      <wp:docPr id="16" name="四角形: 角を丸くする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231140"/>
                              </a:xfrm>
                              <a:prstGeom prst="roundRect">
                                <a:avLst>
                                  <a:gd name="adj" fmla="val 20644"/>
                                </a:avLst>
                              </a:prstGeom>
                              <a:noFill/>
                              <a:ln w="252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E79703E" id="四角形: 角を丸くする 16" o:spid="_x0000_s1026" style="position:absolute;margin-left:151.85pt;margin-top:15.3pt;width:170.25pt;height:18.2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352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" filled="f" strokecolor="#385d8a" strokeweight=".7mm"/>
                  </w:pict>
                </mc:Fallback>
              </mc:AlternateContent>
            </w:r>
          </w:p>
          <w:p w14:paraId="2A6D4404" w14:textId="77777777" w:rsidR="00DA64E5" w:rsidRDefault="00DA64E5" w:rsidP="00EB0301">
            <w:pPr>
              <w:pStyle w:val="Word"/>
              <w:jc w:val="center"/>
              <w:rPr>
                <w:rFonts w:hint="default"/>
              </w:rPr>
            </w:pPr>
            <w:r>
              <w:rPr>
                <w:sz w:val="22"/>
              </w:rPr>
              <w:t>調査主体の判断・指示</w:t>
            </w:r>
          </w:p>
          <w:p w14:paraId="3CD7116A" w14:textId="5DEE6EBC" w:rsidR="00DA64E5" w:rsidRDefault="00DA64E5" w:rsidP="00EB0301">
            <w:pPr>
              <w:spacing w:line="165" w:lineRule="exact"/>
              <w:rPr>
                <w:rFonts w:hint="default"/>
              </w:rPr>
            </w:pPr>
            <w:r>
              <w:rPr>
                <w:rFonts w:ascii="ＭＳ 明朝" w:hAnsi="ＭＳ 明朝"/>
                <w:noProof/>
              </w:rPr>
              <mc:AlternateContent>
                <mc:Choice Requires="wps">
                  <w:drawing>
                    <wp:anchor distT="0" distB="0" distL="114300" distR="114300" simplePos="0" relativeHeight="251658244" behindDoc="0" locked="0" layoutInCell="1" allowOverlap="1" wp14:anchorId="43542E38" wp14:editId="2CC6B3DA">
                      <wp:simplePos x="0" y="0"/>
                      <wp:positionH relativeFrom="column">
                        <wp:posOffset>3525520</wp:posOffset>
                      </wp:positionH>
                      <wp:positionV relativeFrom="paragraph">
                        <wp:posOffset>92710</wp:posOffset>
                      </wp:positionV>
                      <wp:extent cx="219075" cy="185420"/>
                      <wp:effectExtent l="87630" t="20320" r="83820" b="32385"/>
                      <wp:wrapNone/>
                      <wp:docPr id="15" name="矢印: 下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075" cy="185420"/>
                              </a:xfrm>
                              <a:prstGeom prst="downArrow">
                                <a:avLst>
                                  <a:gd name="adj1" fmla="val 50000"/>
                                  <a:gd name="adj2" fmla="val 22551"/>
                                </a:avLst>
                              </a:prstGeom>
                              <a:solidFill>
                                <a:srgbClr val="4F81BD"/>
                              </a:solidFill>
                              <a:ln w="25200">
                                <a:solidFill>
                                  <a:srgbClr val="385D8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4D4D92" id="矢印: 下 15" o:spid="_x0000_s1026" type="#_x0000_t67" style="position:absolute;margin-left:277.6pt;margin-top:7.3pt;width:17.25pt;height:14.6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" adj="16729" fillcolor="#4f81bd" strokecolor="#385d8a" strokeweight=".7mm"/>
                  </w:pict>
                </mc:Fallback>
              </mc:AlternateContent>
            </w:r>
            <w:r>
              <w:rPr>
                <w:rFonts w:ascii="ＭＳ 明朝" w:hAnsi="ＭＳ 明朝"/>
                <w:noProof/>
              </w:rPr>
              <mc:AlternateContent>
                <mc:Choice Requires="wps">
                  <w:drawing>
                    <wp:anchor distT="0" distB="0" distL="114300" distR="114300" simplePos="0" relativeHeight="251658245" behindDoc="0" locked="0" layoutInCell="1" allowOverlap="1" wp14:anchorId="0F7DED5E" wp14:editId="4663A54E">
                      <wp:simplePos x="0" y="0"/>
                      <wp:positionH relativeFrom="column">
                        <wp:posOffset>2387600</wp:posOffset>
                      </wp:positionH>
                      <wp:positionV relativeFrom="paragraph">
                        <wp:posOffset>62865</wp:posOffset>
                      </wp:positionV>
                      <wp:extent cx="190500" cy="193040"/>
                      <wp:effectExtent l="73660" t="19050" r="69215" b="35560"/>
                      <wp:wrapNone/>
                      <wp:docPr id="14" name="矢印: 下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93040"/>
                              </a:xfrm>
                              <a:prstGeom prst="downArrow">
                                <a:avLst>
                                  <a:gd name="adj1" fmla="val 50000"/>
                                  <a:gd name="adj2" fmla="val 23560"/>
                                </a:avLst>
                              </a:prstGeom>
                              <a:solidFill>
                                <a:srgbClr val="4F81BD"/>
                              </a:solidFill>
                              <a:ln w="25200">
                                <a:solidFill>
                                  <a:srgbClr val="385D8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D3F04" id="矢印: 下 14" o:spid="_x0000_s1026" type="#_x0000_t67" style="position:absolute;margin-left:188pt;margin-top:4.95pt;width:15pt;height:15.2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" adj="16578" fillcolor="#4f81bd" strokecolor="#385d8a" strokeweight=".7mm"/>
                  </w:pict>
                </mc:Fallback>
              </mc:AlternateContent>
            </w:r>
          </w:p>
          <w:p w14:paraId="21C3DFAF" w14:textId="77777777" w:rsidR="00DA64E5" w:rsidRDefault="00DA64E5" w:rsidP="00EB0301">
            <w:pPr>
              <w:rPr>
                <w:rFonts w:hint="default"/>
              </w:rPr>
            </w:pPr>
          </w:p>
          <w:p w14:paraId="7268FDAF" w14:textId="77777777" w:rsidR="00DA64E5" w:rsidRDefault="00DA64E5" w:rsidP="00EB0301">
            <w:pPr>
              <w:rPr>
                <w:rFonts w:hint="default"/>
              </w:rPr>
            </w:pPr>
            <w:r>
              <w:t xml:space="preserve"> </w:t>
            </w:r>
            <w:r>
              <w:rPr>
                <w:sz w:val="22"/>
              </w:rPr>
              <w:t xml:space="preserve">　　　　　　　　　　　　学校が主体の調査　市教委主体の調査</w:t>
            </w:r>
          </w:p>
          <w:p w14:paraId="40D91CDC" w14:textId="0963394C" w:rsidR="00DA64E5" w:rsidRDefault="00DA64E5" w:rsidP="00EB0301">
            <w:pPr>
              <w:rPr>
                <w:rFonts w:hint="default"/>
              </w:rPr>
            </w:pPr>
            <w:r>
              <w:rPr>
                <w:rFonts w:ascii="ＭＳ 明朝" w:hAnsi="ＭＳ 明朝"/>
                <w:noProof/>
              </w:rPr>
              <mc:AlternateContent>
                <mc:Choice Requires="wps">
                  <w:drawing>
                    <wp:anchor distT="0" distB="0" distL="114300" distR="114300" simplePos="0" relativeHeight="251658247" behindDoc="0" locked="0" layoutInCell="1" allowOverlap="1" wp14:anchorId="6D07EC83" wp14:editId="02837D1B">
                      <wp:simplePos x="0" y="0"/>
                      <wp:positionH relativeFrom="column">
                        <wp:posOffset>2803525</wp:posOffset>
                      </wp:positionH>
                      <wp:positionV relativeFrom="paragraph">
                        <wp:posOffset>201295</wp:posOffset>
                      </wp:positionV>
                      <wp:extent cx="1977390" cy="247650"/>
                      <wp:effectExtent l="13335" t="15875" r="19050" b="12700"/>
                      <wp:wrapNone/>
                      <wp:docPr id="13" name="四角形: 角を丸くする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7390" cy="247650"/>
                              </a:xfrm>
                              <a:prstGeom prst="roundRect">
                                <a:avLst>
                                  <a:gd name="adj" fmla="val 30398"/>
                                </a:avLst>
                              </a:prstGeom>
                              <a:noFill/>
                              <a:ln w="25200">
                                <a:solidFill>
                                  <a:srgbClr val="385D8A"/>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425CB3" id="四角形: 角を丸くする 13" o:spid="_x0000_s1026" style="position:absolute;margin-left:220.75pt;margin-top:15.85pt;width:155.7pt;height:19.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9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" filled="f" strokecolor="#385d8a" strokeweight=".7mm"/>
                  </w:pict>
                </mc:Fallback>
              </mc:AlternateContent>
            </w:r>
            <w:r>
              <w:t xml:space="preserve"> </w:t>
            </w:r>
            <w:r>
              <w:rPr>
                <w:sz w:val="22"/>
              </w:rPr>
              <w:t xml:space="preserve">　　　</w:t>
            </w:r>
            <w:r>
              <w:rPr>
                <w:sz w:val="22"/>
                <w:u w:val="single" w:color="000000"/>
              </w:rPr>
              <w:t>学校いじめ調査委員会による調査</w:t>
            </w:r>
          </w:p>
          <w:p w14:paraId="6434E82E" w14:textId="49BC240C" w:rsidR="00DA64E5" w:rsidRDefault="00DA64E5" w:rsidP="00EB0301">
            <w:pPr>
              <w:rPr>
                <w:rFonts w:hint="default"/>
              </w:rPr>
            </w:pPr>
            <w:r>
              <w:rPr>
                <w:rFonts w:ascii="ＭＳ 明朝" w:hAnsi="ＭＳ 明朝"/>
                <w:noProof/>
              </w:rPr>
              <mc:AlternateContent>
                <mc:Choice Requires="wps">
                  <w:drawing>
                    <wp:anchor distT="0" distB="0" distL="114300" distR="114300" simplePos="0" relativeHeight="251658255" behindDoc="0" locked="0" layoutInCell="1" allowOverlap="1" wp14:anchorId="640954B9" wp14:editId="2071D319">
                      <wp:simplePos x="0" y="0"/>
                      <wp:positionH relativeFrom="column">
                        <wp:posOffset>1825625</wp:posOffset>
                      </wp:positionH>
                      <wp:positionV relativeFrom="paragraph">
                        <wp:posOffset>70485</wp:posOffset>
                      </wp:positionV>
                      <wp:extent cx="977900" cy="112395"/>
                      <wp:effectExtent l="16510" t="47625" r="34290" b="49530"/>
                      <wp:wrapNone/>
                      <wp:docPr id="12" name="矢印: 右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0" cy="112395"/>
                              </a:xfrm>
                              <a:prstGeom prst="rightArrow">
                                <a:avLst>
                                  <a:gd name="adj1" fmla="val 50000"/>
                                  <a:gd name="adj2" fmla="val 49505"/>
                                </a:avLst>
                              </a:prstGeom>
                              <a:solidFill>
                                <a:srgbClr val="4F81BD"/>
                              </a:solidFill>
                              <a:ln w="25200">
                                <a:solidFill>
                                  <a:srgbClr val="385D8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F7D6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矢印: 右 12" o:spid="_x0000_s1026" type="#_x0000_t13" style="position:absolute;margin-left:143.75pt;margin-top:5.55pt;width:77pt;height:8.85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" adj="20371" fillcolor="#4f81bd" strokecolor="#385d8a" strokeweight=".7mm"/>
                  </w:pict>
                </mc:Fallback>
              </mc:AlternateContent>
            </w:r>
            <w:r>
              <w:rPr>
                <w:rFonts w:ascii="ＭＳ 明朝" w:hAnsi="ＭＳ 明朝"/>
                <w:noProof/>
              </w:rPr>
              <mc:AlternateContent>
                <mc:Choice Requires="wps">
                  <w:drawing>
                    <wp:anchor distT="0" distB="0" distL="114300" distR="114300" simplePos="0" relativeHeight="251658246" behindDoc="0" locked="0" layoutInCell="1" allowOverlap="1" wp14:anchorId="55043637" wp14:editId="75064DA7">
                      <wp:simplePos x="0" y="0"/>
                      <wp:positionH relativeFrom="column">
                        <wp:posOffset>1617980</wp:posOffset>
                      </wp:positionH>
                      <wp:positionV relativeFrom="paragraph">
                        <wp:posOffset>45085</wp:posOffset>
                      </wp:positionV>
                      <wp:extent cx="142240" cy="360680"/>
                      <wp:effectExtent l="75565" t="12700" r="67945" b="26670"/>
                      <wp:wrapNone/>
                      <wp:docPr id="11" name="矢印: 下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240" cy="360680"/>
                              </a:xfrm>
                              <a:prstGeom prst="downArrow">
                                <a:avLst>
                                  <a:gd name="adj1" fmla="val 50000"/>
                                  <a:gd name="adj2" fmla="val 24371"/>
                                </a:avLst>
                              </a:prstGeom>
                              <a:solidFill>
                                <a:srgbClr val="4F81BD"/>
                              </a:solidFill>
                              <a:ln w="25200">
                                <a:solidFill>
                                  <a:srgbClr val="385D8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01A626" id="矢印: 下 11" o:spid="_x0000_s1026" type="#_x0000_t67" style="position:absolute;margin-left:127.4pt;margin-top:3.55pt;width:11.2pt;height:28.4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" adj="19524" fillcolor="#4f81bd" strokecolor="#385d8a" strokeweight=".7mm"/>
                  </w:pict>
                </mc:Fallback>
              </mc:AlternateContent>
            </w:r>
            <w:r>
              <w:t xml:space="preserve"> </w:t>
            </w:r>
            <w:r>
              <w:rPr>
                <w:sz w:val="22"/>
              </w:rPr>
              <w:t xml:space="preserve">　　　　　　　　　　　　　　　　　　　　市教委付属機関による調査</w:t>
            </w:r>
          </w:p>
          <w:p w14:paraId="5CBC18C2" w14:textId="4A546660" w:rsidR="00DA64E5" w:rsidRDefault="00DA64E5" w:rsidP="00EB0301">
            <w:pPr>
              <w:rPr>
                <w:rFonts w:hint="default"/>
              </w:rPr>
            </w:pPr>
            <w:r>
              <w:rPr>
                <w:rFonts w:ascii="ＭＳ 明朝" w:hAnsi="ＭＳ 明朝"/>
                <w:noProof/>
              </w:rPr>
              <mc:AlternateContent>
                <mc:Choice Requires="wps">
                  <w:drawing>
                    <wp:anchor distT="0" distB="0" distL="114300" distR="114300" simplePos="0" relativeHeight="251658256" behindDoc="0" locked="0" layoutInCell="1" allowOverlap="1" wp14:anchorId="1DA0C33C" wp14:editId="4B9C6826">
                      <wp:simplePos x="0" y="0"/>
                      <wp:positionH relativeFrom="column">
                        <wp:posOffset>3529965</wp:posOffset>
                      </wp:positionH>
                      <wp:positionV relativeFrom="paragraph">
                        <wp:posOffset>62230</wp:posOffset>
                      </wp:positionV>
                      <wp:extent cx="145415" cy="180975"/>
                      <wp:effectExtent l="73025" t="30480" r="67310" b="17145"/>
                      <wp:wrapNone/>
                      <wp:docPr id="10" name="フリーフォーム: 図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80975"/>
                              </a:xfrm>
                              <a:custGeom>
                                <a:avLst/>
                                <a:gdLst>
                                  <a:gd name="T0" fmla="*/ 2957 w 5788"/>
                                  <a:gd name="T1" fmla="*/ 6591 h 6591"/>
                                  <a:gd name="T2" fmla="*/ 0 w 5788"/>
                                  <a:gd name="T3" fmla="*/ 5203 h 6591"/>
                                  <a:gd name="T4" fmla="*/ 1466 w 5788"/>
                                  <a:gd name="T5" fmla="*/ 5227 h 6591"/>
                                  <a:gd name="T6" fmla="*/ 1390 w 5788"/>
                                  <a:gd name="T7" fmla="*/ 0 h 6591"/>
                                  <a:gd name="T8" fmla="*/ 4322 w 5788"/>
                                  <a:gd name="T9" fmla="*/ 93 h 6591"/>
                                  <a:gd name="T10" fmla="*/ 4373 w 5788"/>
                                  <a:gd name="T11" fmla="*/ 5365 h 6591"/>
                                  <a:gd name="T12" fmla="*/ 5788 w 5788"/>
                                  <a:gd name="T13" fmla="*/ 5435 h 6591"/>
                                  <a:gd name="T14" fmla="*/ 2957 w 5788"/>
                                  <a:gd name="T15" fmla="*/ 6591 h 6591"/>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5788" h="6591">
                                    <a:moveTo>
                                      <a:pt x="2957" y="6591"/>
                                    </a:moveTo>
                                    <a:lnTo>
                                      <a:pt x="0" y="5203"/>
                                    </a:lnTo>
                                    <a:lnTo>
                                      <a:pt x="1466" y="5227"/>
                                    </a:lnTo>
                                    <a:lnTo>
                                      <a:pt x="1390" y="0"/>
                                    </a:lnTo>
                                    <a:lnTo>
                                      <a:pt x="4322" y="93"/>
                                    </a:lnTo>
                                    <a:lnTo>
                                      <a:pt x="4373" y="5365"/>
                                    </a:lnTo>
                                    <a:lnTo>
                                      <a:pt x="5788" y="5435"/>
                                    </a:lnTo>
                                    <a:lnTo>
                                      <a:pt x="2957" y="6591"/>
                                    </a:lnTo>
                                  </a:path>
                                </a:pathLst>
                              </a:custGeom>
                              <a:solidFill>
                                <a:srgbClr val="4F81BD"/>
                              </a:solidFill>
                              <a:ln w="25200">
                                <a:solidFill>
                                  <a:srgbClr val="385D8A"/>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E3A29F" id="フリーフォーム: 図形 10" o:spid="_x0000_s1026" style="position:absolute;margin-left:277.95pt;margin-top:4.9pt;width:11.45pt;height:14.25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788,6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" path="m2957,6591l,5203r1466,24l1390,,4322,93r51,5272l5788,5435,2957,6591e" fillcolor="#4f81bd" strokecolor="#385d8a" strokeweight=".7mm">
                      <v:path o:connecttype="custom" o:connectlocs="74290,180975;0,142863;36831,143522;34922,0;108584,2554;109865,147312;145415,149234;74290,180975" o:connectangles="0,0,0,0,0,0,0,0"/>
                    </v:shape>
                  </w:pict>
                </mc:Fallback>
              </mc:AlternateContent>
            </w:r>
            <w:r>
              <w:t xml:space="preserve"> </w:t>
            </w:r>
            <w:r>
              <w:rPr>
                <w:sz w:val="22"/>
              </w:rPr>
              <w:t xml:space="preserve">　　　　　　　　　　　　　　　　　　　　　　　　　　　　　　</w:t>
            </w:r>
          </w:p>
          <w:p w14:paraId="370EA178" w14:textId="20A28BCD" w:rsidR="00DA64E5" w:rsidRDefault="00DA64E5" w:rsidP="00C1266E">
            <w:pPr>
              <w:pStyle w:val="Word"/>
              <w:ind w:left="1084" w:hangingChars="450" w:hanging="1084"/>
              <w:rPr>
                <w:rFonts w:hint="default"/>
              </w:rPr>
            </w:pPr>
            <w:r>
              <w:rPr>
                <w:rFonts w:ascii="ＭＳ 明朝" w:hAnsi="ＭＳ 明朝"/>
                <w:noProof/>
              </w:rPr>
              <mc:AlternateContent>
                <mc:Choice Requires="wps">
                  <w:drawing>
                    <wp:anchor distT="0" distB="0" distL="114300" distR="114300" simplePos="0" relativeHeight="251658248" behindDoc="0" locked="0" layoutInCell="1" allowOverlap="1" wp14:anchorId="3B6E93D0" wp14:editId="3321E65F">
                      <wp:simplePos x="0" y="0"/>
                      <wp:positionH relativeFrom="column">
                        <wp:posOffset>484505</wp:posOffset>
                      </wp:positionH>
                      <wp:positionV relativeFrom="paragraph">
                        <wp:posOffset>147955</wp:posOffset>
                      </wp:positionV>
                      <wp:extent cx="3220085" cy="309245"/>
                      <wp:effectExtent l="18415" t="21590" r="19050" b="21590"/>
                      <wp:wrapNone/>
                      <wp:docPr id="9" name="正方形/長方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20085" cy="309245"/>
                              </a:xfrm>
                              <a:prstGeom prst="rect">
                                <a:avLst/>
                              </a:prstGeom>
                              <a:noFill/>
                              <a:ln w="252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913010" id="正方形/長方形 9" o:spid="_x0000_s1026" style="position:absolute;margin-left:38.15pt;margin-top:11.65pt;width:253.55pt;height:24.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" filled="f" strokecolor="#385d8a" strokeweight=".7mm"/>
                  </w:pict>
                </mc:Fallback>
              </mc:AlternateContent>
            </w:r>
            <w:r>
              <w:t xml:space="preserve"> </w:t>
            </w:r>
            <w:r>
              <w:rPr>
                <w:sz w:val="22"/>
              </w:rPr>
              <w:t xml:space="preserve">　　　　　　　　　　　　　　　　　　　　　　　　　　　　　　　　　　　　　　　　　　　　　　調査結果を市教委へ、市教委より市長へ報告</w:t>
            </w:r>
          </w:p>
          <w:p w14:paraId="47554E03" w14:textId="25473194" w:rsidR="00DA64E5" w:rsidRDefault="00DA64E5" w:rsidP="00EB0301">
            <w:pPr>
              <w:spacing w:line="165" w:lineRule="exact"/>
              <w:rPr>
                <w:rFonts w:hint="default"/>
              </w:rPr>
            </w:pPr>
            <w:r>
              <w:rPr>
                <w:rFonts w:ascii="ＭＳ 明朝" w:hAnsi="ＭＳ 明朝"/>
                <w:noProof/>
              </w:rPr>
              <mc:AlternateContent>
                <mc:Choice Requires="wps">
                  <w:drawing>
                    <wp:anchor distT="0" distB="0" distL="114300" distR="114300" simplePos="0" relativeHeight="251658252" behindDoc="0" locked="0" layoutInCell="1" allowOverlap="1" wp14:anchorId="1C296330" wp14:editId="221BF308">
                      <wp:simplePos x="0" y="0"/>
                      <wp:positionH relativeFrom="column">
                        <wp:posOffset>2891790</wp:posOffset>
                      </wp:positionH>
                      <wp:positionV relativeFrom="paragraph">
                        <wp:posOffset>83820</wp:posOffset>
                      </wp:positionV>
                      <wp:extent cx="201295" cy="125095"/>
                      <wp:effectExtent l="82550" t="15875" r="78105" b="30480"/>
                      <wp:wrapNone/>
                      <wp:docPr id="8" name="矢印: 下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 cy="125095"/>
                              </a:xfrm>
                              <a:prstGeom prst="downArrow">
                                <a:avLst>
                                  <a:gd name="adj1" fmla="val 50000"/>
                                  <a:gd name="adj2" fmla="val 35000"/>
                                </a:avLst>
                              </a:prstGeom>
                              <a:solidFill>
                                <a:srgbClr val="4F81BD"/>
                              </a:solidFill>
                              <a:ln w="25200">
                                <a:solidFill>
                                  <a:srgbClr val="385D8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993B28" id="矢印: 下 8" o:spid="_x0000_s1026" type="#_x0000_t67" style="position:absolute;margin-left:227.7pt;margin-top:6.6pt;width:15.85pt;height:9.85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" adj="14040" fillcolor="#4f81bd" strokecolor="#385d8a" strokeweight=".7mm"/>
                  </w:pict>
                </mc:Fallback>
              </mc:AlternateContent>
            </w:r>
          </w:p>
          <w:p w14:paraId="2E9EA5A1" w14:textId="682B17CB" w:rsidR="00DA64E5" w:rsidRDefault="00DA64E5" w:rsidP="00EB0301">
            <w:pPr>
              <w:pStyle w:val="Word"/>
              <w:rPr>
                <w:rFonts w:hint="default"/>
              </w:rPr>
            </w:pPr>
            <w:r>
              <w:rPr>
                <w:rFonts w:ascii="ＭＳ 明朝" w:hAnsi="ＭＳ 明朝"/>
                <w:noProof/>
              </w:rPr>
              <mc:AlternateContent>
                <mc:Choice Requires="wps">
                  <w:drawing>
                    <wp:anchor distT="0" distB="0" distL="114300" distR="114300" simplePos="0" relativeHeight="251658249" behindDoc="0" locked="0" layoutInCell="1" allowOverlap="1" wp14:anchorId="7ACEECFE" wp14:editId="2B39EC4D">
                      <wp:simplePos x="0" y="0"/>
                      <wp:positionH relativeFrom="column">
                        <wp:posOffset>1660525</wp:posOffset>
                      </wp:positionH>
                      <wp:positionV relativeFrom="paragraph">
                        <wp:posOffset>159385</wp:posOffset>
                      </wp:positionV>
                      <wp:extent cx="2592070" cy="286385"/>
                      <wp:effectExtent l="13335" t="15240" r="13970" b="12700"/>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286385"/>
                              </a:xfrm>
                              <a:prstGeom prst="rect">
                                <a:avLst/>
                              </a:prstGeom>
                              <a:noFill/>
                              <a:ln w="252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D520A" id="正方形/長方形 7" o:spid="_x0000_s1026" style="position:absolute;margin-left:130.75pt;margin-top:12.55pt;width:204.1pt;height:22.5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" filled="f" strokecolor="#385d8a" strokeweight=".7mm"/>
                  </w:pict>
                </mc:Fallback>
              </mc:AlternateContent>
            </w:r>
          </w:p>
          <w:p w14:paraId="1744D17B" w14:textId="77777777" w:rsidR="00DA64E5" w:rsidRDefault="00DA64E5" w:rsidP="00EB0301">
            <w:pPr>
              <w:rPr>
                <w:rFonts w:hint="default"/>
              </w:rPr>
            </w:pPr>
            <w:r>
              <w:rPr>
                <w:rFonts w:ascii="ＭＳ 明朝" w:hAnsi="ＭＳ 明朝"/>
              </w:rPr>
              <w:t>(</w:t>
            </w:r>
            <w:r>
              <w:rPr>
                <w:sz w:val="22"/>
              </w:rPr>
              <w:t>市長）　　　　　　　　　再調査の指示（市長が必要を認めた時）</w:t>
            </w:r>
          </w:p>
          <w:p w14:paraId="462513CE" w14:textId="787283F9" w:rsidR="00DA64E5" w:rsidRDefault="00DA64E5" w:rsidP="00EB0301">
            <w:pPr>
              <w:spacing w:line="165" w:lineRule="exact"/>
              <w:rPr>
                <w:rFonts w:hint="default"/>
              </w:rPr>
            </w:pPr>
            <w:r>
              <w:rPr>
                <w:rFonts w:ascii="ＭＳ 明朝" w:hAnsi="ＭＳ 明朝"/>
                <w:noProof/>
              </w:rPr>
              <mc:AlternateContent>
                <mc:Choice Requires="wps">
                  <w:drawing>
                    <wp:anchor distT="0" distB="0" distL="114300" distR="114300" simplePos="0" relativeHeight="251658254" behindDoc="0" locked="0" layoutInCell="1" allowOverlap="1" wp14:anchorId="6F66D431" wp14:editId="3E87BD36">
                      <wp:simplePos x="0" y="0"/>
                      <wp:positionH relativeFrom="column">
                        <wp:posOffset>2902585</wp:posOffset>
                      </wp:positionH>
                      <wp:positionV relativeFrom="paragraph">
                        <wp:posOffset>64770</wp:posOffset>
                      </wp:positionV>
                      <wp:extent cx="190500" cy="145415"/>
                      <wp:effectExtent l="74295" t="17145" r="68580" b="27940"/>
                      <wp:wrapNone/>
                      <wp:docPr id="6" name="矢印: 下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45415"/>
                              </a:xfrm>
                              <a:prstGeom prst="downArrow">
                                <a:avLst>
                                  <a:gd name="adj1" fmla="val 50000"/>
                                  <a:gd name="adj2" fmla="val 31250"/>
                                </a:avLst>
                              </a:prstGeom>
                              <a:solidFill>
                                <a:srgbClr val="4F81BD"/>
                              </a:solidFill>
                              <a:ln w="25200">
                                <a:solidFill>
                                  <a:srgbClr val="385D8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3AAE97" id="矢印: 下 6" o:spid="_x0000_s1026" type="#_x0000_t67" style="position:absolute;margin-left:228.55pt;margin-top:5.1pt;width:15pt;height:11.45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" adj="14850" fillcolor="#4f81bd" strokecolor="#385d8a" strokeweight=".7mm"/>
                  </w:pict>
                </mc:Fallback>
              </mc:AlternateContent>
            </w:r>
          </w:p>
          <w:p w14:paraId="1775A18D" w14:textId="1E9E5B57" w:rsidR="00DA64E5" w:rsidRDefault="00DA64E5" w:rsidP="00EB0301">
            <w:pPr>
              <w:pStyle w:val="Word"/>
              <w:rPr>
                <w:rFonts w:hint="default"/>
              </w:rPr>
            </w:pPr>
            <w:r>
              <w:rPr>
                <w:rFonts w:ascii="ＭＳ 明朝" w:hAnsi="ＭＳ 明朝"/>
                <w:noProof/>
              </w:rPr>
              <mc:AlternateContent>
                <mc:Choice Requires="wps">
                  <w:drawing>
                    <wp:anchor distT="0" distB="0" distL="114300" distR="114300" simplePos="0" relativeHeight="251658250" behindDoc="0" locked="0" layoutInCell="1" allowOverlap="1" wp14:anchorId="56E748D2" wp14:editId="451DADB9">
                      <wp:simplePos x="0" y="0"/>
                      <wp:positionH relativeFrom="column">
                        <wp:posOffset>1660525</wp:posOffset>
                      </wp:positionH>
                      <wp:positionV relativeFrom="paragraph">
                        <wp:posOffset>156210</wp:posOffset>
                      </wp:positionV>
                      <wp:extent cx="2606040" cy="314325"/>
                      <wp:effectExtent l="13335" t="13335" r="19050" b="15240"/>
                      <wp:wrapNone/>
                      <wp:docPr id="5" name="正方形/長方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6040" cy="314325"/>
                              </a:xfrm>
                              <a:prstGeom prst="rect">
                                <a:avLst/>
                              </a:prstGeom>
                              <a:noFill/>
                              <a:ln w="252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D6D2E" id="正方形/長方形 5" o:spid="_x0000_s1026" style="position:absolute;margin-left:130.75pt;margin-top:12.3pt;width:205.2pt;height:24.7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" filled="f" strokecolor="#385d8a" strokeweight=".7mm"/>
                  </w:pict>
                </mc:Fallback>
              </mc:AlternateContent>
            </w:r>
          </w:p>
          <w:p w14:paraId="16C35E4A" w14:textId="77777777" w:rsidR="00DA64E5" w:rsidRDefault="00DA64E5" w:rsidP="00EB0301">
            <w:pPr>
              <w:jc w:val="center"/>
              <w:rPr>
                <w:rFonts w:hint="default"/>
              </w:rPr>
            </w:pPr>
            <w:r>
              <w:rPr>
                <w:sz w:val="22"/>
              </w:rPr>
              <w:t>市長の付属機関による再調査</w:t>
            </w:r>
          </w:p>
          <w:p w14:paraId="6004FBF9" w14:textId="499AD71F" w:rsidR="00DA64E5" w:rsidRDefault="00DA64E5" w:rsidP="00EB0301">
            <w:pPr>
              <w:spacing w:line="165" w:lineRule="exact"/>
              <w:rPr>
                <w:rFonts w:hint="default"/>
              </w:rPr>
            </w:pPr>
            <w:r>
              <w:rPr>
                <w:rFonts w:ascii="ＭＳ 明朝" w:hAnsi="ＭＳ 明朝"/>
                <w:noProof/>
              </w:rPr>
              <mc:AlternateContent>
                <mc:Choice Requires="wps">
                  <w:drawing>
                    <wp:anchor distT="0" distB="0" distL="114300" distR="114300" simplePos="0" relativeHeight="251658253" behindDoc="0" locked="0" layoutInCell="1" allowOverlap="1" wp14:anchorId="01E18539" wp14:editId="224B9B8B">
                      <wp:simplePos x="0" y="0"/>
                      <wp:positionH relativeFrom="column">
                        <wp:posOffset>2898775</wp:posOffset>
                      </wp:positionH>
                      <wp:positionV relativeFrom="paragraph">
                        <wp:posOffset>67945</wp:posOffset>
                      </wp:positionV>
                      <wp:extent cx="199390" cy="172720"/>
                      <wp:effectExtent l="70485" t="21590" r="73025" b="34290"/>
                      <wp:wrapNone/>
                      <wp:docPr id="4" name="矢印: 下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90" cy="172720"/>
                              </a:xfrm>
                              <a:prstGeom prst="downArrow">
                                <a:avLst>
                                  <a:gd name="adj1" fmla="val 50000"/>
                                  <a:gd name="adj2" fmla="val 27620"/>
                                </a:avLst>
                              </a:prstGeom>
                              <a:solidFill>
                                <a:srgbClr val="4F81BD"/>
                              </a:solidFill>
                              <a:ln w="25200">
                                <a:solidFill>
                                  <a:srgbClr val="385D8A"/>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3B945" id="矢印: 下 4" o:spid="_x0000_s1026" type="#_x0000_t67" style="position:absolute;margin-left:228.25pt;margin-top:5.35pt;width:15.7pt;height:1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" adj="15634" fillcolor="#4f81bd" strokecolor="#385d8a" strokeweight=".7mm"/>
                  </w:pict>
                </mc:Fallback>
              </mc:AlternateContent>
            </w:r>
          </w:p>
          <w:p w14:paraId="3A43570D" w14:textId="6C350EC7" w:rsidR="00DA64E5" w:rsidRDefault="00DA64E5" w:rsidP="00EB0301">
            <w:pPr>
              <w:pStyle w:val="Word"/>
              <w:rPr>
                <w:rFonts w:hint="default"/>
              </w:rPr>
            </w:pPr>
            <w:r>
              <w:rPr>
                <w:rFonts w:ascii="ＭＳ 明朝" w:hAnsi="ＭＳ 明朝"/>
                <w:noProof/>
              </w:rPr>
              <mc:AlternateContent>
                <mc:Choice Requires="wps">
                  <w:drawing>
                    <wp:anchor distT="0" distB="0" distL="114300" distR="114300" simplePos="0" relativeHeight="251658251" behindDoc="0" locked="0" layoutInCell="1" allowOverlap="1" wp14:anchorId="43C08285" wp14:editId="0EE46CF8">
                      <wp:simplePos x="0" y="0"/>
                      <wp:positionH relativeFrom="column">
                        <wp:posOffset>1660525</wp:posOffset>
                      </wp:positionH>
                      <wp:positionV relativeFrom="paragraph">
                        <wp:posOffset>167005</wp:posOffset>
                      </wp:positionV>
                      <wp:extent cx="2592070" cy="295275"/>
                      <wp:effectExtent l="13335" t="15875" r="13970" b="1270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92070" cy="295275"/>
                              </a:xfrm>
                              <a:prstGeom prst="rect">
                                <a:avLst/>
                              </a:prstGeom>
                              <a:noFill/>
                              <a:ln w="25200">
                                <a:solidFill>
                                  <a:srgbClr val="385D8A"/>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9DB5B8" id="正方形/長方形 3" o:spid="_x0000_s1026" style="position:absolute;margin-left:130.75pt;margin-top:13.15pt;width:204.1pt;height:23.2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" filled="f" strokecolor="#385d8a" strokeweight=".7mm"/>
                  </w:pict>
                </mc:Fallback>
              </mc:AlternateContent>
            </w:r>
          </w:p>
          <w:p w14:paraId="446F4E29" w14:textId="77777777" w:rsidR="00DA64E5" w:rsidRDefault="00DA64E5" w:rsidP="00EB0301">
            <w:pPr>
              <w:jc w:val="center"/>
              <w:rPr>
                <w:rFonts w:hint="default"/>
              </w:rPr>
            </w:pPr>
            <w:r>
              <w:rPr>
                <w:sz w:val="22"/>
              </w:rPr>
              <w:t>市議会への報告</w:t>
            </w:r>
          </w:p>
          <w:p w14:paraId="7D165CD3" w14:textId="77777777" w:rsidR="00DA64E5" w:rsidRDefault="00DA64E5" w:rsidP="00EB0301">
            <w:pPr>
              <w:rPr>
                <w:rFonts w:hint="default"/>
              </w:rPr>
            </w:pPr>
          </w:p>
        </w:tc>
      </w:tr>
      <w:tr w:rsidR="00DA64E5" w14:paraId="44FB58EA" w14:textId="77777777" w:rsidTr="00EB0301">
        <w:trPr>
          <w:trHeight w:val="331"/>
        </w:trPr>
        <w:tc>
          <w:tcPr>
            <w:tcW w:w="9360" w:type="dxa"/>
            <w:vMerge/>
            <w:tcBorders>
              <w:top w:val="nil"/>
              <w:left w:val="single" w:sz="4" w:space="0" w:color="000000"/>
              <w:bottom w:val="single" w:sz="4" w:space="0" w:color="000000"/>
              <w:right w:val="single" w:sz="4" w:space="0" w:color="000000"/>
            </w:tcBorders>
            <w:tcMar>
              <w:left w:w="49" w:type="dxa"/>
              <w:right w:w="49" w:type="dxa"/>
            </w:tcMar>
          </w:tcPr>
          <w:p w14:paraId="72E48CD2" w14:textId="77777777" w:rsidR="00DA64E5" w:rsidRDefault="00DA64E5" w:rsidP="00EB0301">
            <w:pPr>
              <w:rPr>
                <w:rFonts w:hint="default"/>
              </w:rPr>
            </w:pPr>
          </w:p>
        </w:tc>
      </w:tr>
    </w:tbl>
    <w:p w14:paraId="798ECFF6" w14:textId="77777777" w:rsidR="00DA64E5" w:rsidRDefault="00DA64E5" w:rsidP="00DA64E5">
      <w:pPr>
        <w:pStyle w:val="Word"/>
        <w:textAlignment w:val="center"/>
        <w:rPr>
          <w:rFonts w:ascii="ＭＳ ゴシック" w:eastAsia="ＭＳ ゴシック" w:hAnsi="ＭＳ ゴシック" w:hint="default"/>
        </w:rPr>
      </w:pPr>
      <w:r>
        <w:t xml:space="preserve">　（２）</w:t>
      </w:r>
      <w:r>
        <w:rPr>
          <w:rFonts w:ascii="ＭＳ 明朝" w:hAnsi="ＭＳ 明朝"/>
        </w:rPr>
        <w:t>重大事態への対応</w:t>
      </w:r>
    </w:p>
    <w:p w14:paraId="76CD1117" w14:textId="77777777" w:rsidR="00DA64E5" w:rsidRDefault="00DA64E5" w:rsidP="00DA64E5">
      <w:pPr>
        <w:pStyle w:val="Word"/>
        <w:spacing w:line="395" w:lineRule="exact"/>
        <w:textAlignment w:val="center"/>
        <w:rPr>
          <w:rFonts w:ascii="ＭＳ 明朝" w:hAnsi="ＭＳ 明朝" w:hint="default"/>
        </w:rPr>
      </w:pPr>
      <w:r>
        <w:rPr>
          <w:rFonts w:ascii="ＭＳ 明朝" w:hAnsi="ＭＳ 明朝"/>
        </w:rPr>
        <w:t xml:space="preserve">  　　○　重大事態が発生した場合は，教育委員会を通じて市長へ報告する。</w:t>
      </w:r>
    </w:p>
    <w:p w14:paraId="3415A1F5" w14:textId="77777777" w:rsidR="00DA64E5" w:rsidRDefault="00DA64E5" w:rsidP="00C1266E">
      <w:pPr>
        <w:pStyle w:val="Word"/>
        <w:spacing w:line="395" w:lineRule="exact"/>
        <w:ind w:left="964" w:hangingChars="400" w:hanging="964"/>
        <w:textAlignment w:val="center"/>
        <w:rPr>
          <w:rFonts w:ascii="ＭＳ 明朝" w:hAnsi="ＭＳ 明朝" w:hint="default"/>
        </w:rPr>
      </w:pPr>
      <w:r>
        <w:rPr>
          <w:rFonts w:ascii="ＭＳ 明朝" w:hAnsi="ＭＳ 明朝"/>
        </w:rPr>
        <w:t xml:space="preserve">　　　○　いじめられている児童の立場に立って，いじめから守り通すため，保護者と十　　　　　分に連携を図り，必要があれば児童への弾力的対応を検討する。</w:t>
      </w:r>
    </w:p>
    <w:p w14:paraId="3CF2FE8F" w14:textId="77777777" w:rsidR="00DA64E5" w:rsidRDefault="00DA64E5" w:rsidP="00DA64E5">
      <w:pPr>
        <w:pStyle w:val="Word"/>
        <w:spacing w:line="395" w:lineRule="exact"/>
        <w:textAlignment w:val="center"/>
        <w:rPr>
          <w:rFonts w:ascii="ＭＳ 明朝" w:hAnsi="ＭＳ 明朝" w:hint="default"/>
        </w:rPr>
      </w:pPr>
      <w:r>
        <w:rPr>
          <w:rFonts w:ascii="ＭＳ 明朝" w:hAnsi="ＭＳ 明朝"/>
        </w:rPr>
        <w:t xml:space="preserve">　　　○　いじめられている児童を守るため必要があれば，毅然とした厳しい対応を行う。</w:t>
      </w:r>
    </w:p>
    <w:p w14:paraId="511C8386" w14:textId="77777777" w:rsidR="00DA64E5" w:rsidRDefault="00DA64E5" w:rsidP="00C1266E">
      <w:pPr>
        <w:pStyle w:val="Word"/>
        <w:spacing w:line="395" w:lineRule="exact"/>
        <w:ind w:left="964" w:hangingChars="400" w:hanging="964"/>
        <w:textAlignment w:val="center"/>
        <w:rPr>
          <w:rFonts w:ascii="ＭＳ 明朝" w:hAnsi="ＭＳ 明朝" w:hint="default"/>
        </w:rPr>
      </w:pPr>
      <w:r>
        <w:rPr>
          <w:rFonts w:ascii="ＭＳ 明朝" w:hAnsi="ＭＳ 明朝"/>
        </w:rPr>
        <w:t xml:space="preserve">　　　○　事前に保護者とも十分に話し合いを重ね，保護者の理解と協力を得ながら，教　　　　　育委員会とも協議をし，適切に関係機関との連携を図りながら対応をする。</w:t>
      </w:r>
    </w:p>
    <w:p w14:paraId="4DEE81C6" w14:textId="77777777" w:rsidR="00DA64E5" w:rsidRDefault="00DA64E5" w:rsidP="00DA64E5">
      <w:pPr>
        <w:pStyle w:val="Word"/>
        <w:spacing w:line="395" w:lineRule="exact"/>
        <w:textAlignment w:val="center"/>
        <w:rPr>
          <w:rFonts w:ascii="ＭＳ ゴシック" w:eastAsia="ＭＳ ゴシック" w:hAnsi="ＭＳ ゴシック" w:hint="default"/>
        </w:rPr>
      </w:pPr>
      <w:r>
        <w:rPr>
          <w:rFonts w:ascii="ＭＳ 明朝" w:hAnsi="ＭＳ 明朝"/>
        </w:rPr>
        <w:lastRenderedPageBreak/>
        <w:t xml:space="preserve">　（３）調査委員会の設置</w:t>
      </w:r>
    </w:p>
    <w:p w14:paraId="51F55774" w14:textId="77777777" w:rsidR="00DA64E5" w:rsidRDefault="00DA64E5" w:rsidP="00076855">
      <w:pPr>
        <w:pStyle w:val="Word"/>
        <w:spacing w:line="395" w:lineRule="exact"/>
        <w:ind w:left="964" w:hangingChars="400" w:hanging="964"/>
        <w:textAlignment w:val="center"/>
        <w:rPr>
          <w:rFonts w:ascii="ＭＳ 明朝" w:hAnsi="ＭＳ 明朝" w:hint="default"/>
        </w:rPr>
      </w:pPr>
      <w:r>
        <w:rPr>
          <w:rFonts w:ascii="ＭＳ 明朝" w:hAnsi="ＭＳ 明朝"/>
        </w:rPr>
        <w:t xml:space="preserve">　　　○　重大事態であると判断したときには，市教育委員会の指示のもとに直ちに調査　　　　　委員会を設置し，質問票の使用その他の適切な方法により当該重大事態にかかる　　　　　事実関係を明確にするための調査を行う。</w:t>
      </w:r>
    </w:p>
    <w:p w14:paraId="4C28E4C4" w14:textId="77777777" w:rsidR="00DA64E5" w:rsidRDefault="00DA64E5" w:rsidP="00076855">
      <w:pPr>
        <w:pStyle w:val="Word"/>
        <w:spacing w:line="395" w:lineRule="exact"/>
        <w:ind w:left="964" w:hangingChars="400" w:hanging="964"/>
        <w:textAlignment w:val="center"/>
        <w:rPr>
          <w:rFonts w:ascii="ＭＳ 明朝" w:hAnsi="ＭＳ 明朝" w:hint="default"/>
        </w:rPr>
      </w:pPr>
      <w:r>
        <w:rPr>
          <w:rFonts w:ascii="ＭＳ 明朝" w:hAnsi="ＭＳ 明朝"/>
        </w:rPr>
        <w:t xml:space="preserve">　　　○　調査委員会には，事前に県教委が委嘱しているＦＲ（ファミリー・リレイショ　　　　　ンシップ）アドバイザー（弁護士・精神科医・臨床心理士・社会福祉士・人権擁　　　　　護委員等からなる専門家）を構成員として，調査を実施する。</w:t>
      </w:r>
    </w:p>
    <w:p w14:paraId="57DD150F" w14:textId="77777777" w:rsidR="00DA64E5" w:rsidRDefault="00DA64E5" w:rsidP="00076855">
      <w:pPr>
        <w:pStyle w:val="Word"/>
        <w:spacing w:line="395" w:lineRule="exact"/>
        <w:ind w:left="964" w:hangingChars="400" w:hanging="964"/>
        <w:textAlignment w:val="center"/>
        <w:rPr>
          <w:rFonts w:ascii="ＭＳ 明朝" w:hAnsi="ＭＳ 明朝" w:hint="default"/>
        </w:rPr>
      </w:pPr>
      <w:r>
        <w:rPr>
          <w:rFonts w:ascii="ＭＳ 明朝" w:hAnsi="ＭＳ 明朝"/>
        </w:rPr>
        <w:t xml:space="preserve">　　　○　調査は，事実関係を可能な限り網羅的に明確にすることを通して，重大事態へ　　　　　の対応や今後の再発防止に繋げる。</w:t>
      </w:r>
    </w:p>
    <w:p w14:paraId="577DC2D4" w14:textId="77777777" w:rsidR="00DA64E5" w:rsidRDefault="00DA64E5" w:rsidP="00076855">
      <w:pPr>
        <w:pStyle w:val="Word"/>
        <w:spacing w:line="395" w:lineRule="exact"/>
        <w:ind w:left="964" w:hangingChars="400" w:hanging="964"/>
        <w:textAlignment w:val="center"/>
        <w:rPr>
          <w:rFonts w:hint="default"/>
        </w:rPr>
      </w:pPr>
      <w:r>
        <w:rPr>
          <w:rFonts w:ascii="ＭＳ 明朝" w:hAnsi="ＭＳ 明朝"/>
        </w:rPr>
        <w:t xml:space="preserve">　　　○　いじめを受けた児童やその保護者に対して，調査によって明らかになった事実　　　　　関係を適切に説明する。</w:t>
      </w:r>
    </w:p>
    <w:p w14:paraId="0EA82BD1" w14:textId="77777777" w:rsidR="00DA64E5" w:rsidRDefault="00DA64E5" w:rsidP="00DA64E5">
      <w:pPr>
        <w:pStyle w:val="Word"/>
        <w:spacing w:line="395" w:lineRule="exact"/>
        <w:textAlignment w:val="center"/>
        <w:rPr>
          <w:rFonts w:ascii="ＭＳ ゴシック" w:eastAsia="ＭＳ ゴシック" w:hAnsi="ＭＳ ゴシック" w:hint="default"/>
        </w:rPr>
      </w:pPr>
      <w:r>
        <w:rPr>
          <w:rFonts w:ascii="ＭＳ 明朝" w:hAnsi="ＭＳ 明朝"/>
        </w:rPr>
        <w:t xml:space="preserve">　（４）自殺の背景調査について</w:t>
      </w:r>
    </w:p>
    <w:p w14:paraId="64A59A82" w14:textId="77777777" w:rsidR="00DA64E5" w:rsidRDefault="00DA64E5" w:rsidP="00076855">
      <w:pPr>
        <w:pStyle w:val="Word"/>
        <w:spacing w:line="395" w:lineRule="exact"/>
        <w:ind w:left="964" w:hangingChars="400" w:hanging="964"/>
        <w:textAlignment w:val="center"/>
        <w:rPr>
          <w:rFonts w:ascii="ＭＳ 明朝" w:hAnsi="ＭＳ 明朝" w:hint="default"/>
        </w:rPr>
      </w:pPr>
      <w:r>
        <w:rPr>
          <w:rFonts w:ascii="ＭＳ 明朝" w:hAnsi="ＭＳ 明朝"/>
        </w:rPr>
        <w:t xml:space="preserve">　　　○　児童の自殺という事態が起こった場合の背景調査については，「児童生徒の自　　　　　殺が起きたときの調査の指針」（平成２３年３月児童生徒の自殺予防に関する調　　　　　査研究協力者会議）に即して対応する。</w:t>
      </w:r>
    </w:p>
    <w:p w14:paraId="40256629" w14:textId="77777777" w:rsidR="00DA64E5" w:rsidRDefault="00DA64E5" w:rsidP="00076855">
      <w:pPr>
        <w:pStyle w:val="Word"/>
        <w:spacing w:line="395" w:lineRule="exact"/>
        <w:ind w:left="964" w:hangingChars="400" w:hanging="964"/>
        <w:textAlignment w:val="center"/>
        <w:rPr>
          <w:rFonts w:ascii="ＭＳ 明朝" w:hAnsi="ＭＳ 明朝" w:hint="default"/>
        </w:rPr>
      </w:pPr>
      <w:r>
        <w:rPr>
          <w:rFonts w:ascii="ＭＳ 明朝" w:hAnsi="ＭＳ 明朝"/>
        </w:rPr>
        <w:t xml:space="preserve">　　　○　遺族の心情に寄り添い，要望や意見等を十分に聴き取りながら，知り得た情報　　　　　等を丁寧に提供していく。</w:t>
      </w:r>
    </w:p>
    <w:p w14:paraId="75CD132D" w14:textId="77777777" w:rsidR="00DA64E5" w:rsidRDefault="00DA64E5" w:rsidP="00076855">
      <w:pPr>
        <w:pStyle w:val="Word"/>
        <w:spacing w:line="395" w:lineRule="exact"/>
        <w:ind w:left="964" w:hangingChars="400" w:hanging="964"/>
        <w:textAlignment w:val="center"/>
        <w:rPr>
          <w:rFonts w:ascii="ＭＳ 明朝" w:hAnsi="ＭＳ 明朝" w:hint="default"/>
        </w:rPr>
      </w:pPr>
      <w:r>
        <w:rPr>
          <w:rFonts w:ascii="ＭＳ 明朝" w:hAnsi="ＭＳ 明朝"/>
        </w:rPr>
        <w:t xml:space="preserve">　　　○　遺族がより詳しい調査を望む場合，必要に応じて，公平・中立且つ総合的に分　　　　　析・評価を行う中立的な立場の調査委員会を設置する。</w:t>
      </w:r>
    </w:p>
    <w:p w14:paraId="57658ED8" w14:textId="77777777" w:rsidR="00DA64E5" w:rsidRDefault="00DA64E5" w:rsidP="00076855">
      <w:pPr>
        <w:pStyle w:val="Word"/>
        <w:spacing w:line="395" w:lineRule="exact"/>
        <w:ind w:left="964" w:hangingChars="400" w:hanging="964"/>
        <w:textAlignment w:val="center"/>
        <w:rPr>
          <w:rFonts w:ascii="ＭＳ 明朝" w:hAnsi="ＭＳ 明朝" w:hint="default"/>
        </w:rPr>
      </w:pPr>
      <w:r>
        <w:rPr>
          <w:rFonts w:ascii="ＭＳ 明朝" w:hAnsi="ＭＳ 明朝"/>
        </w:rPr>
        <w:t xml:space="preserve">　　　○　その際，事前に子どもの自殺等に係る研修を積んでいる専門家グループ（弁護　　　　　士・精神科医・臨床心理士・精神保健祉福祉士）を構成員として，調査等を実施　　　　　する。</w:t>
      </w:r>
    </w:p>
    <w:p w14:paraId="6E25EB14" w14:textId="77777777" w:rsidR="00DA64E5" w:rsidRDefault="00DA64E5" w:rsidP="00DA64E5">
      <w:pPr>
        <w:pStyle w:val="Word"/>
        <w:spacing w:line="395" w:lineRule="exact"/>
        <w:textAlignment w:val="center"/>
        <w:rPr>
          <w:rFonts w:ascii="ＭＳ 明朝" w:hAnsi="ＭＳ 明朝" w:hint="default"/>
        </w:rPr>
      </w:pPr>
      <w:r>
        <w:rPr>
          <w:rFonts w:ascii="ＭＳ 明朝" w:hAnsi="ＭＳ 明朝"/>
        </w:rPr>
        <w:t xml:space="preserve">　（５）再調査について</w:t>
      </w:r>
    </w:p>
    <w:p w14:paraId="3FB84CB6" w14:textId="77777777" w:rsidR="00DA64E5" w:rsidRDefault="00DA64E5" w:rsidP="00DA64E5">
      <w:pPr>
        <w:pStyle w:val="Word"/>
        <w:tabs>
          <w:tab w:val="left" w:pos="850"/>
        </w:tabs>
        <w:spacing w:line="395" w:lineRule="exact"/>
        <w:textAlignment w:val="center"/>
        <w:rPr>
          <w:rFonts w:hint="default"/>
        </w:rPr>
      </w:pPr>
      <w:r>
        <w:rPr>
          <w:rFonts w:ascii="ＭＳ 明朝" w:hAnsi="ＭＳ 明朝"/>
        </w:rPr>
        <w:t xml:space="preserve">　　　○　再調査は首長部局が行うが，様々な側面から協力する。</w:t>
      </w:r>
    </w:p>
    <w:p w14:paraId="1C63B211" w14:textId="77777777" w:rsidR="00DA64E5" w:rsidRDefault="00DA64E5" w:rsidP="00DA64E5">
      <w:pPr>
        <w:pStyle w:val="Word"/>
        <w:spacing w:line="395" w:lineRule="exact"/>
        <w:textAlignment w:val="center"/>
        <w:rPr>
          <w:rFonts w:ascii="ＭＳ ゴシック" w:eastAsia="ＭＳ ゴシック" w:hAnsi="ＭＳ ゴシック" w:hint="default"/>
        </w:rPr>
      </w:pPr>
      <w:r>
        <w:rPr>
          <w:rFonts w:ascii="ＭＳ 明朝" w:hAnsi="ＭＳ 明朝"/>
        </w:rPr>
        <w:t xml:space="preserve">　（６）留意すべき事項</w:t>
      </w:r>
    </w:p>
    <w:p w14:paraId="37B308BF" w14:textId="77777777" w:rsidR="00DA64E5" w:rsidRDefault="00DA64E5" w:rsidP="00DA64E5">
      <w:pPr>
        <w:pStyle w:val="Word"/>
        <w:spacing w:line="395" w:lineRule="exact"/>
        <w:textAlignment w:val="center"/>
        <w:rPr>
          <w:rFonts w:ascii="ＭＳ 明朝" w:hAnsi="ＭＳ 明朝" w:hint="default"/>
        </w:rPr>
      </w:pPr>
      <w:r>
        <w:rPr>
          <w:rFonts w:ascii="ＭＳ 明朝" w:hAnsi="ＭＳ 明朝"/>
        </w:rPr>
        <w:t xml:space="preserve">　　　○　専門家等による調査を実施する際には，調査委員会等に積極的に資料提供する。</w:t>
      </w:r>
    </w:p>
    <w:p w14:paraId="6A6367AB" w14:textId="77777777" w:rsidR="00DA64E5" w:rsidRDefault="00DA64E5" w:rsidP="00275EE8">
      <w:pPr>
        <w:pStyle w:val="Word"/>
        <w:spacing w:line="395" w:lineRule="exact"/>
        <w:ind w:left="964" w:hangingChars="400" w:hanging="964"/>
        <w:textAlignment w:val="center"/>
        <w:rPr>
          <w:rFonts w:ascii="ＭＳ 明朝" w:hAnsi="ＭＳ 明朝" w:hint="default"/>
        </w:rPr>
      </w:pPr>
      <w:r>
        <w:rPr>
          <w:rFonts w:ascii="ＭＳ 明朝" w:hAnsi="ＭＳ 明朝"/>
        </w:rPr>
        <w:t xml:space="preserve">　　　○　アンケート調査や児童生徒への聞き取り調査等の実施の要請に対して，協力し　　　　　たとえ不都合な事実があったとしても真摯に向き合う。</w:t>
      </w:r>
    </w:p>
    <w:p w14:paraId="028CF4A0" w14:textId="77777777" w:rsidR="00DA64E5" w:rsidRDefault="00DA64E5" w:rsidP="00275EE8">
      <w:pPr>
        <w:pStyle w:val="Word"/>
        <w:ind w:left="964" w:hangingChars="400" w:hanging="964"/>
        <w:textAlignment w:val="center"/>
        <w:rPr>
          <w:rFonts w:ascii="ＭＳ 明朝" w:hAnsi="ＭＳ 明朝" w:hint="default"/>
        </w:rPr>
      </w:pPr>
      <w:r>
        <w:rPr>
          <w:rFonts w:ascii="ＭＳ 明朝" w:hAnsi="ＭＳ 明朝"/>
        </w:rPr>
        <w:t xml:space="preserve">　　　○　児童や保護者等の心のケアを最優先としながら，安心・安全な学校生活を取り　　　　　戻し，学校機能の回復に努める。</w:t>
      </w:r>
    </w:p>
    <w:p w14:paraId="74914802" w14:textId="77777777" w:rsidR="00DA64E5" w:rsidRDefault="00DA64E5" w:rsidP="00DA64E5">
      <w:pPr>
        <w:rPr>
          <w:rFonts w:hint="default"/>
        </w:rPr>
      </w:pPr>
    </w:p>
    <w:p w14:paraId="0484632D" w14:textId="77777777" w:rsidR="00DA64E5" w:rsidRDefault="00DA64E5" w:rsidP="00DA64E5">
      <w:pPr>
        <w:rPr>
          <w:rFonts w:hint="default"/>
        </w:rPr>
      </w:pPr>
      <w:r>
        <w:t>８　その他</w:t>
      </w:r>
    </w:p>
    <w:p w14:paraId="65DD75DC" w14:textId="77777777" w:rsidR="00DA64E5" w:rsidRDefault="00DA64E5" w:rsidP="00275EE8">
      <w:pPr>
        <w:ind w:left="482" w:hangingChars="200" w:hanging="482"/>
        <w:rPr>
          <w:rFonts w:hint="default"/>
        </w:rPr>
      </w:pPr>
      <w:r>
        <w:t xml:space="preserve">　〇　年度末に全職員で、子ども・家庭・地域・学校の実態をチェックし、成果と課題を　　　明らかにする。それらを基に，基本方針の見直しを進める。</w:t>
      </w:r>
    </w:p>
    <w:p w14:paraId="7BFF61D1" w14:textId="77777777" w:rsidR="00DA64E5" w:rsidRDefault="00DA64E5" w:rsidP="00DA64E5">
      <w:pPr>
        <w:rPr>
          <w:rFonts w:hint="default"/>
        </w:rPr>
      </w:pPr>
      <w:r>
        <w:t xml:space="preserve">                           </w:t>
      </w:r>
      <w:r>
        <w:t>＊資料添付２：「いじめ防止、根絶に向けての自己チェック」</w:t>
      </w:r>
    </w:p>
    <w:p w14:paraId="0F589A85" w14:textId="77777777" w:rsidR="00DA64E5" w:rsidRDefault="00DA64E5" w:rsidP="00DA64E5">
      <w:pPr>
        <w:rPr>
          <w:rFonts w:hint="default"/>
        </w:rPr>
      </w:pPr>
    </w:p>
    <w:p w14:paraId="552CA314" w14:textId="77777777" w:rsidR="00DA64E5" w:rsidRDefault="00DA64E5" w:rsidP="00DA64E5">
      <w:pPr>
        <w:rPr>
          <w:rFonts w:hint="default"/>
        </w:rPr>
      </w:pPr>
    </w:p>
    <w:p w14:paraId="2C790A09" w14:textId="77777777" w:rsidR="00DA64E5" w:rsidRDefault="00DA64E5" w:rsidP="00DA64E5">
      <w:pPr>
        <w:rPr>
          <w:rFonts w:hint="default"/>
        </w:rPr>
      </w:pPr>
    </w:p>
    <w:p w14:paraId="3A82D7F5" w14:textId="03276E3B" w:rsidR="00DA64E5" w:rsidRDefault="00DA64E5" w:rsidP="00DA64E5">
      <w:pPr>
        <w:rPr>
          <w:rFonts w:hint="default"/>
        </w:rPr>
      </w:pPr>
      <w:r>
        <w:rPr>
          <w:rFonts w:ascii="ＭＳ 明朝" w:hAnsi="ＭＳ 明朝"/>
          <w:noProof/>
        </w:rPr>
        <w:lastRenderedPageBreak/>
        <w:drawing>
          <wp:anchor distT="0" distB="0" distL="72000" distR="72000" simplePos="0" relativeHeight="251658260" behindDoc="0" locked="0" layoutInCell="1" allowOverlap="1" wp14:anchorId="4B5C059B" wp14:editId="06BC5C23">
            <wp:simplePos x="0" y="0"/>
            <wp:positionH relativeFrom="margin">
              <wp:posOffset>0</wp:posOffset>
            </wp:positionH>
            <wp:positionV relativeFrom="paragraph">
              <wp:posOffset>210185</wp:posOffset>
            </wp:positionV>
            <wp:extent cx="6105525" cy="8777605"/>
            <wp:effectExtent l="0" t="0" r="9525" b="4445"/>
            <wp:wrapSquare wrapText="bothSides"/>
            <wp:docPr id="2" name="図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05525" cy="8777605"/>
                    </a:xfrm>
                    <a:prstGeom prst="rect">
                      <a:avLst/>
                    </a:prstGeom>
                    <a:noFill/>
                    <a:ln>
                      <a:noFill/>
                    </a:ln>
                  </pic:spPr>
                </pic:pic>
              </a:graphicData>
            </a:graphic>
            <wp14:sizeRelH relativeFrom="page">
              <wp14:pctWidth>0</wp14:pctWidth>
            </wp14:sizeRelH>
            <wp14:sizeRelV relativeFrom="page">
              <wp14:pctHeight>0</wp14:pctHeight>
            </wp14:sizeRelV>
          </wp:anchor>
        </w:drawing>
      </w:r>
      <w:r>
        <w:t>資料添付１：岩西校区いじめ防止への取組</w:t>
      </w:r>
    </w:p>
    <w:p w14:paraId="7B609C7F" w14:textId="20B4BC38" w:rsidR="00365895" w:rsidRDefault="00DA64E5">
      <w:pPr>
        <w:rPr>
          <w:rFonts w:hint="default"/>
        </w:rPr>
      </w:pPr>
      <w:r>
        <w:lastRenderedPageBreak/>
        <w:t xml:space="preserve"> </w:t>
      </w:r>
      <w:r>
        <w:t>資料添付</w:t>
      </w:r>
      <w:r>
        <w:rPr>
          <w:rFonts w:ascii="ＭＳ 明朝" w:hAnsi="ＭＳ 明朝"/>
          <w:noProof/>
        </w:rPr>
        <w:drawing>
          <wp:anchor distT="0" distB="0" distL="72000" distR="72000" simplePos="0" relativeHeight="251658259" behindDoc="0" locked="0" layoutInCell="1" allowOverlap="1" wp14:anchorId="244FDB42" wp14:editId="55F52CBA">
            <wp:simplePos x="0" y="0"/>
            <wp:positionH relativeFrom="margin">
              <wp:posOffset>0</wp:posOffset>
            </wp:positionH>
            <wp:positionV relativeFrom="paragraph">
              <wp:posOffset>315595</wp:posOffset>
            </wp:positionV>
            <wp:extent cx="6120130" cy="8814435"/>
            <wp:effectExtent l="0" t="0" r="0" b="5715"/>
            <wp:wrapSquare wrapText="bothSides"/>
            <wp:docPr id="1" name="図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8814435"/>
                    </a:xfrm>
                    <a:prstGeom prst="rect">
                      <a:avLst/>
                    </a:prstGeom>
                    <a:noFill/>
                    <a:ln>
                      <a:noFill/>
                    </a:ln>
                  </pic:spPr>
                </pic:pic>
              </a:graphicData>
            </a:graphic>
            <wp14:sizeRelH relativeFrom="page">
              <wp14:pctWidth>0</wp14:pctWidth>
            </wp14:sizeRelH>
            <wp14:sizeRelV relativeFrom="page">
              <wp14:pctHeight>0</wp14:pctHeight>
            </wp14:sizeRelV>
          </wp:anchor>
        </w:drawing>
      </w:r>
      <w:r>
        <w:t>２</w:t>
      </w:r>
    </w:p>
    <w:sectPr w:rsidR="00365895" w:rsidSect="00B4664F">
      <w:footerReference w:type="even" r:id="rId13"/>
      <w:footerReference w:type="default" r:id="rId14"/>
      <w:endnotePr>
        <w:numFmt w:val="decimal"/>
      </w:endnotePr>
      <w:pgSz w:w="11906" w:h="16838"/>
      <w:pgMar w:top="1134" w:right="1134" w:bottom="1021" w:left="1134" w:header="851" w:footer="567" w:gutter="0"/>
      <w:cols w:space="720"/>
      <w:docGrid w:type="linesAndChars" w:linePitch="331"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FBBFE" w14:textId="77777777" w:rsidR="00906845" w:rsidRDefault="00906845">
      <w:pPr>
        <w:rPr>
          <w:rFonts w:hint="default"/>
        </w:rPr>
      </w:pPr>
      <w:r>
        <w:separator/>
      </w:r>
    </w:p>
  </w:endnote>
  <w:endnote w:type="continuationSeparator" w:id="0">
    <w:p w14:paraId="04CFFC2A" w14:textId="77777777" w:rsidR="00906845" w:rsidRDefault="00906845">
      <w:pPr>
        <w:rPr>
          <w:rFonts w:hint="default"/>
        </w:rPr>
      </w:pPr>
      <w:r>
        <w:continuationSeparator/>
      </w:r>
    </w:p>
  </w:endnote>
  <w:endnote w:type="continuationNotice" w:id="1">
    <w:p w14:paraId="1A67081E" w14:textId="77777777" w:rsidR="00906845" w:rsidRDefault="00906845">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ＤＦ特太ゴシック体">
    <w:panose1 w:val="020B0509000000000000"/>
    <w:charset w:val="80"/>
    <w:family w:val="modern"/>
    <w:pitch w:val="fixed"/>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1DD9" w14:textId="6BC0CBA8" w:rsidR="00DA64E5" w:rsidRDefault="00DA64E5">
    <w:pPr>
      <w:framePr w:wrap="auto" w:vAnchor="page" w:hAnchor="margin" w:xAlign="center" w:y="15983"/>
      <w:spacing w:line="0" w:lineRule="atLeast"/>
      <w:jc w:val="center"/>
      <w:rPr>
        <w:rFonts w:hint="default"/>
      </w:rPr>
    </w:pPr>
    <w:r>
      <w:fldChar w:fldCharType="begin"/>
    </w:r>
    <w:r>
      <w:instrText xml:space="preserve">IF 2 &lt; </w:instrText>
    </w:r>
    <w:r>
      <w:fldChar w:fldCharType="begin"/>
    </w:r>
    <w:r>
      <w:instrText xml:space="preserve">PAGE \* MERGEFORMAT </w:instrText>
    </w:r>
    <w:r>
      <w:fldChar w:fldCharType="separate"/>
    </w:r>
    <w:r>
      <w:instrText>1</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instrText>1</w:instrText>
    </w:r>
    <w:r>
      <w:fldChar w:fldCharType="end"/>
    </w:r>
    <w:r>
      <w:instrText xml:space="preserve"> -" ""</w:instrText>
    </w:r>
    <w:r>
      <w:fldChar w:fldCharType="end"/>
    </w:r>
  </w:p>
  <w:p w14:paraId="34C2F7C8" w14:textId="77777777" w:rsidR="00DA64E5" w:rsidRDefault="00DA64E5">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1D27" w14:textId="3E091DD4" w:rsidR="00DA64E5" w:rsidRDefault="00DA64E5">
    <w:pPr>
      <w:framePr w:wrap="auto" w:vAnchor="page" w:hAnchor="margin" w:xAlign="center" w:y="15983"/>
      <w:spacing w:line="0" w:lineRule="atLeast"/>
      <w:jc w:val="center"/>
      <w:rPr>
        <w:rFonts w:hint="default"/>
      </w:rPr>
    </w:pPr>
    <w:r>
      <w:fldChar w:fldCharType="begin"/>
    </w:r>
    <w:r>
      <w:instrText xml:space="preserve">IF 2 &lt; </w:instrText>
    </w:r>
    <w:r>
      <w:fldChar w:fldCharType="begin"/>
    </w:r>
    <w:r>
      <w:instrText xml:space="preserve">PAGE \* MERGEFORMAT </w:instrText>
    </w:r>
    <w:r>
      <w:fldChar w:fldCharType="separate"/>
    </w:r>
    <w:r w:rsidR="00663275">
      <w:rPr>
        <w:rFonts w:hint="default"/>
        <w:noProof/>
      </w:rPr>
      <w:instrText>7</w:instrText>
    </w:r>
    <w:r>
      <w:fldChar w:fldCharType="end"/>
    </w:r>
    <w:r>
      <w:instrText xml:space="preserve">"- </w:instrText>
    </w:r>
    <w:r>
      <w:fldChar w:fldCharType="begin"/>
    </w:r>
    <w:r>
      <w:instrText xml:space="preserve">= -2 + </w:instrText>
    </w:r>
    <w:r>
      <w:fldChar w:fldCharType="begin"/>
    </w:r>
    <w:r>
      <w:instrText xml:space="preserve">PAGE \* MERGEFORMAT </w:instrText>
    </w:r>
    <w:r>
      <w:fldChar w:fldCharType="separate"/>
    </w:r>
    <w:r w:rsidR="00663275">
      <w:rPr>
        <w:rFonts w:hint="default"/>
        <w:noProof/>
      </w:rPr>
      <w:instrText>7</w:instrText>
    </w:r>
    <w:r>
      <w:fldChar w:fldCharType="end"/>
    </w:r>
    <w:r>
      <w:instrText xml:space="preserve"> \* Arabic</w:instrText>
    </w:r>
    <w:r>
      <w:fldChar w:fldCharType="separate"/>
    </w:r>
    <w:r w:rsidR="00663275">
      <w:rPr>
        <w:rFonts w:hint="default"/>
        <w:noProof/>
      </w:rPr>
      <w:instrText>5</w:instrText>
    </w:r>
    <w:r>
      <w:fldChar w:fldCharType="end"/>
    </w:r>
    <w:r>
      <w:instrText xml:space="preserve"> -" ""</w:instrText>
    </w:r>
    <w:r w:rsidR="00663275">
      <w:rPr>
        <w:rFonts w:hint="default"/>
      </w:rPr>
      <w:fldChar w:fldCharType="separate"/>
    </w:r>
    <w:r w:rsidR="00663275">
      <w:rPr>
        <w:noProof/>
      </w:rPr>
      <w:t xml:space="preserve">- </w:t>
    </w:r>
    <w:r w:rsidR="00663275">
      <w:rPr>
        <w:rFonts w:hint="default"/>
        <w:noProof/>
      </w:rPr>
      <w:t>5</w:t>
    </w:r>
    <w:r w:rsidR="00663275">
      <w:rPr>
        <w:noProof/>
      </w:rPr>
      <w:t xml:space="preserve"> -</w:t>
    </w:r>
    <w:r>
      <w:fldChar w:fldCharType="end"/>
    </w:r>
  </w:p>
  <w:p w14:paraId="47625156" w14:textId="77777777" w:rsidR="00DA64E5" w:rsidRDefault="00DA64E5">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8557" w14:textId="77777777" w:rsidR="00906845" w:rsidRDefault="00906845">
      <w:pPr>
        <w:rPr>
          <w:rFonts w:hint="default"/>
        </w:rPr>
      </w:pPr>
      <w:r>
        <w:separator/>
      </w:r>
    </w:p>
  </w:footnote>
  <w:footnote w:type="continuationSeparator" w:id="0">
    <w:p w14:paraId="42CC9AAA" w14:textId="77777777" w:rsidR="00906845" w:rsidRDefault="00906845">
      <w:pPr>
        <w:rPr>
          <w:rFonts w:hint="default"/>
        </w:rPr>
      </w:pPr>
      <w:r>
        <w:continuationSeparator/>
      </w:r>
    </w:p>
  </w:footnote>
  <w:footnote w:type="continuationNotice" w:id="1">
    <w:p w14:paraId="112E53EF" w14:textId="77777777" w:rsidR="00906845" w:rsidRDefault="00906845">
      <w:pPr>
        <w:rPr>
          <w:rFonts w:hint="defaul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11A28"/>
    <w:multiLevelType w:val="hybridMultilevel"/>
    <w:tmpl w:val="51EC5B26"/>
    <w:lvl w:ilvl="0" w:tplc="1F987ABE">
      <w:start w:val="1"/>
      <w:numFmt w:val="decimalEnclosedCircle"/>
      <w:lvlText w:val="%1"/>
      <w:lvlJc w:val="left"/>
      <w:pPr>
        <w:ind w:left="840" w:hanging="360"/>
      </w:pPr>
      <w:rPr>
        <w:rFonts w:ascii="ＭＳ 明朝" w:hAnsi="ＭＳ 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1" w15:restartNumberingAfterBreak="0">
    <w:nsid w:val="4EBE27BE"/>
    <w:multiLevelType w:val="hybridMultilevel"/>
    <w:tmpl w:val="A2CAA126"/>
    <w:lvl w:ilvl="0" w:tplc="9B9AE39E">
      <w:start w:val="1"/>
      <w:numFmt w:val="decimalEnclosedCircle"/>
      <w:lvlText w:val="%1"/>
      <w:lvlJc w:val="left"/>
      <w:pPr>
        <w:ind w:left="840" w:hanging="360"/>
      </w:pPr>
      <w:rPr>
        <w:rFonts w:ascii="ＭＳ 明朝" w:hAnsi="ＭＳ 明朝"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2" w15:restartNumberingAfterBreak="0">
    <w:nsid w:val="76A851DD"/>
    <w:multiLevelType w:val="hybridMultilevel"/>
    <w:tmpl w:val="993E6C36"/>
    <w:lvl w:ilvl="0" w:tplc="9F0E6352">
      <w:start w:val="1"/>
      <w:numFmt w:val="decimalEnclosedCircle"/>
      <w:lvlText w:val="%1"/>
      <w:lvlJc w:val="left"/>
      <w:pPr>
        <w:ind w:left="1083" w:hanging="360"/>
      </w:pPr>
      <w:rPr>
        <w:rFonts w:ascii="ＭＳ 明朝" w:hAnsi="ＭＳ 明朝" w:hint="default"/>
      </w:rPr>
    </w:lvl>
    <w:lvl w:ilvl="1" w:tplc="04090017" w:tentative="1">
      <w:start w:val="1"/>
      <w:numFmt w:val="aiueoFullWidth"/>
      <w:lvlText w:val="(%2)"/>
      <w:lvlJc w:val="left"/>
      <w:pPr>
        <w:ind w:left="1563" w:hanging="420"/>
      </w:pPr>
    </w:lvl>
    <w:lvl w:ilvl="2" w:tplc="04090011" w:tentative="1">
      <w:start w:val="1"/>
      <w:numFmt w:val="decimalEnclosedCircle"/>
      <w:lvlText w:val="%3"/>
      <w:lvlJc w:val="left"/>
      <w:pPr>
        <w:ind w:left="1983" w:hanging="420"/>
      </w:pPr>
    </w:lvl>
    <w:lvl w:ilvl="3" w:tplc="0409000F" w:tentative="1">
      <w:start w:val="1"/>
      <w:numFmt w:val="decimal"/>
      <w:lvlText w:val="%4."/>
      <w:lvlJc w:val="left"/>
      <w:pPr>
        <w:ind w:left="2403" w:hanging="420"/>
      </w:pPr>
    </w:lvl>
    <w:lvl w:ilvl="4" w:tplc="04090017" w:tentative="1">
      <w:start w:val="1"/>
      <w:numFmt w:val="aiueoFullWidth"/>
      <w:lvlText w:val="(%5)"/>
      <w:lvlJc w:val="left"/>
      <w:pPr>
        <w:ind w:left="2823" w:hanging="420"/>
      </w:pPr>
    </w:lvl>
    <w:lvl w:ilvl="5" w:tplc="04090011" w:tentative="1">
      <w:start w:val="1"/>
      <w:numFmt w:val="decimalEnclosedCircle"/>
      <w:lvlText w:val="%6"/>
      <w:lvlJc w:val="left"/>
      <w:pPr>
        <w:ind w:left="3243" w:hanging="420"/>
      </w:pPr>
    </w:lvl>
    <w:lvl w:ilvl="6" w:tplc="0409000F" w:tentative="1">
      <w:start w:val="1"/>
      <w:numFmt w:val="decimal"/>
      <w:lvlText w:val="%7."/>
      <w:lvlJc w:val="left"/>
      <w:pPr>
        <w:ind w:left="3663" w:hanging="420"/>
      </w:pPr>
    </w:lvl>
    <w:lvl w:ilvl="7" w:tplc="04090017" w:tentative="1">
      <w:start w:val="1"/>
      <w:numFmt w:val="aiueoFullWidth"/>
      <w:lvlText w:val="(%8)"/>
      <w:lvlJc w:val="left"/>
      <w:pPr>
        <w:ind w:left="4083" w:hanging="420"/>
      </w:pPr>
    </w:lvl>
    <w:lvl w:ilvl="8" w:tplc="04090011" w:tentative="1">
      <w:start w:val="1"/>
      <w:numFmt w:val="decimalEnclosedCircle"/>
      <w:lvlText w:val="%9"/>
      <w:lvlJc w:val="left"/>
      <w:pPr>
        <w:ind w:left="4503" w:hanging="420"/>
      </w:pPr>
    </w:lvl>
  </w:abstractNum>
  <w:num w:numId="1" w16cid:durableId="1123618837">
    <w:abstractNumId w:val="2"/>
  </w:num>
  <w:num w:numId="2" w16cid:durableId="1408766770">
    <w:abstractNumId w:val="0"/>
  </w:num>
  <w:num w:numId="3" w16cid:durableId="20815563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4E5"/>
    <w:rsid w:val="000153ED"/>
    <w:rsid w:val="000208DF"/>
    <w:rsid w:val="00035833"/>
    <w:rsid w:val="00050191"/>
    <w:rsid w:val="000719B4"/>
    <w:rsid w:val="00074CE1"/>
    <w:rsid w:val="00076855"/>
    <w:rsid w:val="00077E2A"/>
    <w:rsid w:val="00083979"/>
    <w:rsid w:val="000B1A67"/>
    <w:rsid w:val="000B584C"/>
    <w:rsid w:val="000C108F"/>
    <w:rsid w:val="000F38D9"/>
    <w:rsid w:val="0014757D"/>
    <w:rsid w:val="0018278C"/>
    <w:rsid w:val="001F7A94"/>
    <w:rsid w:val="00207BC0"/>
    <w:rsid w:val="00225B10"/>
    <w:rsid w:val="00275EE8"/>
    <w:rsid w:val="002A3FC6"/>
    <w:rsid w:val="002A5010"/>
    <w:rsid w:val="002B1543"/>
    <w:rsid w:val="002B45A6"/>
    <w:rsid w:val="002E3972"/>
    <w:rsid w:val="002F40B3"/>
    <w:rsid w:val="00306EF3"/>
    <w:rsid w:val="003203EC"/>
    <w:rsid w:val="00324BF4"/>
    <w:rsid w:val="00336FFC"/>
    <w:rsid w:val="003501B9"/>
    <w:rsid w:val="00356D63"/>
    <w:rsid w:val="00365895"/>
    <w:rsid w:val="003E578A"/>
    <w:rsid w:val="0044096A"/>
    <w:rsid w:val="00442949"/>
    <w:rsid w:val="004A27DE"/>
    <w:rsid w:val="005117D7"/>
    <w:rsid w:val="00514FE9"/>
    <w:rsid w:val="00590455"/>
    <w:rsid w:val="005B0EC1"/>
    <w:rsid w:val="005B2340"/>
    <w:rsid w:val="005D0B62"/>
    <w:rsid w:val="00622F65"/>
    <w:rsid w:val="006441A5"/>
    <w:rsid w:val="00660EEB"/>
    <w:rsid w:val="00663221"/>
    <w:rsid w:val="00663275"/>
    <w:rsid w:val="006771C0"/>
    <w:rsid w:val="006A1010"/>
    <w:rsid w:val="006D3C05"/>
    <w:rsid w:val="006E61CF"/>
    <w:rsid w:val="006E64E7"/>
    <w:rsid w:val="007028D4"/>
    <w:rsid w:val="00720066"/>
    <w:rsid w:val="00734ACA"/>
    <w:rsid w:val="007359FC"/>
    <w:rsid w:val="00737A93"/>
    <w:rsid w:val="00744829"/>
    <w:rsid w:val="007918DF"/>
    <w:rsid w:val="00792D38"/>
    <w:rsid w:val="007B2AF0"/>
    <w:rsid w:val="007B4102"/>
    <w:rsid w:val="00824C83"/>
    <w:rsid w:val="008500AE"/>
    <w:rsid w:val="008652EF"/>
    <w:rsid w:val="00885C95"/>
    <w:rsid w:val="0089599E"/>
    <w:rsid w:val="008A15FE"/>
    <w:rsid w:val="008D176A"/>
    <w:rsid w:val="00906845"/>
    <w:rsid w:val="00910ED4"/>
    <w:rsid w:val="009125A0"/>
    <w:rsid w:val="00920DB2"/>
    <w:rsid w:val="00954917"/>
    <w:rsid w:val="00976148"/>
    <w:rsid w:val="009804B8"/>
    <w:rsid w:val="009D31DC"/>
    <w:rsid w:val="00A7741B"/>
    <w:rsid w:val="00A8627D"/>
    <w:rsid w:val="00AE58E4"/>
    <w:rsid w:val="00AE7D70"/>
    <w:rsid w:val="00AF57AD"/>
    <w:rsid w:val="00B12032"/>
    <w:rsid w:val="00B42A85"/>
    <w:rsid w:val="00BA071F"/>
    <w:rsid w:val="00BD0490"/>
    <w:rsid w:val="00BE5CB8"/>
    <w:rsid w:val="00C1266E"/>
    <w:rsid w:val="00C12EB6"/>
    <w:rsid w:val="00C35BB4"/>
    <w:rsid w:val="00C37032"/>
    <w:rsid w:val="00C43957"/>
    <w:rsid w:val="00C454EC"/>
    <w:rsid w:val="00C862E2"/>
    <w:rsid w:val="00C91BF6"/>
    <w:rsid w:val="00CC41D9"/>
    <w:rsid w:val="00D00FE2"/>
    <w:rsid w:val="00D06086"/>
    <w:rsid w:val="00D14E83"/>
    <w:rsid w:val="00D7771C"/>
    <w:rsid w:val="00D85832"/>
    <w:rsid w:val="00D91F01"/>
    <w:rsid w:val="00DA64E5"/>
    <w:rsid w:val="00DF68C7"/>
    <w:rsid w:val="00E004ED"/>
    <w:rsid w:val="00E312FC"/>
    <w:rsid w:val="00E57866"/>
    <w:rsid w:val="00E91DD6"/>
    <w:rsid w:val="00EA476F"/>
    <w:rsid w:val="00EA6F26"/>
    <w:rsid w:val="00EB6193"/>
    <w:rsid w:val="00ED5D0C"/>
    <w:rsid w:val="00EE0828"/>
    <w:rsid w:val="00EE15E3"/>
    <w:rsid w:val="00F055B4"/>
    <w:rsid w:val="00F1399C"/>
    <w:rsid w:val="00F42560"/>
    <w:rsid w:val="00F74C1D"/>
    <w:rsid w:val="00F92648"/>
    <w:rsid w:val="00FB6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C255B"/>
  <w15:chartTrackingRefBased/>
  <w15:docId w15:val="{27FF8449-8F15-4F85-81C4-0E1B0F093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4E5"/>
    <w:pPr>
      <w:widowControl w:val="0"/>
      <w:suppressAutoHyphens/>
      <w:overflowPunct w:val="0"/>
      <w:jc w:val="both"/>
      <w:textAlignment w:val="baseline"/>
    </w:pPr>
    <w:rPr>
      <w:rFonts w:ascii="Century" w:eastAsia="ＭＳ 明朝" w:hAnsi="Century" w:cs="ＤＦ特太ゴシック体" w:hint="eastAsia"/>
      <w:color w:val="000000"/>
      <w:kern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rsid w:val="00DA64E5"/>
  </w:style>
  <w:style w:type="paragraph" w:customStyle="1" w:styleId="1">
    <w:name w:val="リスト段落1"/>
    <w:basedOn w:val="a"/>
    <w:rsid w:val="00DA64E5"/>
  </w:style>
  <w:style w:type="paragraph" w:styleId="a3">
    <w:name w:val="header"/>
    <w:basedOn w:val="a"/>
    <w:link w:val="10"/>
    <w:uiPriority w:val="99"/>
    <w:unhideWhenUsed/>
    <w:rsid w:val="00DA64E5"/>
    <w:pPr>
      <w:tabs>
        <w:tab w:val="center" w:pos="4252"/>
        <w:tab w:val="right" w:pos="8504"/>
      </w:tabs>
      <w:snapToGrid w:val="0"/>
    </w:pPr>
    <w:rPr>
      <w:rFonts w:hint="default"/>
    </w:rPr>
  </w:style>
  <w:style w:type="character" w:customStyle="1" w:styleId="a4">
    <w:name w:val="ヘッダー (文字)"/>
    <w:basedOn w:val="a0"/>
    <w:uiPriority w:val="99"/>
    <w:semiHidden/>
    <w:rsid w:val="00DA64E5"/>
    <w:rPr>
      <w:rFonts w:ascii="Century" w:eastAsia="ＭＳ 明朝" w:hAnsi="Century" w:cs="ＤＦ特太ゴシック体"/>
      <w:color w:val="000000"/>
      <w:kern w:val="0"/>
      <w:sz w:val="24"/>
      <w:szCs w:val="20"/>
    </w:rPr>
  </w:style>
  <w:style w:type="character" w:customStyle="1" w:styleId="10">
    <w:name w:val="ヘッダー (文字)1"/>
    <w:link w:val="a3"/>
    <w:uiPriority w:val="99"/>
    <w:rsid w:val="00DA64E5"/>
    <w:rPr>
      <w:rFonts w:ascii="Century" w:eastAsia="ＭＳ 明朝" w:hAnsi="Century" w:cs="ＤＦ特太ゴシック体"/>
      <w:color w:val="000000"/>
      <w:kern w:val="0"/>
      <w:sz w:val="24"/>
      <w:szCs w:val="20"/>
    </w:rPr>
  </w:style>
  <w:style w:type="paragraph" w:styleId="a5">
    <w:name w:val="footer"/>
    <w:basedOn w:val="a"/>
    <w:link w:val="11"/>
    <w:uiPriority w:val="99"/>
    <w:unhideWhenUsed/>
    <w:rsid w:val="00DA64E5"/>
    <w:pPr>
      <w:tabs>
        <w:tab w:val="center" w:pos="4252"/>
        <w:tab w:val="right" w:pos="8504"/>
      </w:tabs>
      <w:snapToGrid w:val="0"/>
    </w:pPr>
    <w:rPr>
      <w:rFonts w:hint="default"/>
    </w:rPr>
  </w:style>
  <w:style w:type="character" w:customStyle="1" w:styleId="a6">
    <w:name w:val="フッター (文字)"/>
    <w:basedOn w:val="a0"/>
    <w:uiPriority w:val="99"/>
    <w:semiHidden/>
    <w:rsid w:val="00DA64E5"/>
    <w:rPr>
      <w:rFonts w:ascii="Century" w:eastAsia="ＭＳ 明朝" w:hAnsi="Century" w:cs="ＤＦ特太ゴシック体"/>
      <w:color w:val="000000"/>
      <w:kern w:val="0"/>
      <w:sz w:val="24"/>
      <w:szCs w:val="20"/>
    </w:rPr>
  </w:style>
  <w:style w:type="character" w:customStyle="1" w:styleId="11">
    <w:name w:val="フッター (文字)1"/>
    <w:link w:val="a5"/>
    <w:uiPriority w:val="99"/>
    <w:rsid w:val="00DA64E5"/>
    <w:rPr>
      <w:rFonts w:ascii="Century" w:eastAsia="ＭＳ 明朝" w:hAnsi="Century" w:cs="ＤＦ特太ゴシック体"/>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62828ea-c8c0-4ca0-865b-9fdd0410a3ea" xsi:nil="true"/>
    <lcf76f155ced4ddcb4097134ff3c332f xmlns="a748b7e9-f648-4dcc-a699-eb7902afc89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5E7819E9470B448013E1C1AE7C20BB" ma:contentTypeVersion="16" ma:contentTypeDescription="新しいドキュメントを作成します。" ma:contentTypeScope="" ma:versionID="537fba1e50dc722a0059435e59d6792f">
  <xsd:schema xmlns:xsd="http://www.w3.org/2001/XMLSchema" xmlns:xs="http://www.w3.org/2001/XMLSchema" xmlns:p="http://schemas.microsoft.com/office/2006/metadata/properties" xmlns:ns2="a748b7e9-f648-4dcc-a699-eb7902afc89d" xmlns:ns3="a62828ea-c8c0-4ca0-865b-9fdd0410a3ea" targetNamespace="http://schemas.microsoft.com/office/2006/metadata/properties" ma:root="true" ma:fieldsID="7d9c19a72f41b854c4266ef49f1e56cf" ns2:_="" ns3:_="">
    <xsd:import namespace="a748b7e9-f648-4dcc-a699-eb7902afc89d"/>
    <xsd:import namespace="a62828ea-c8c0-4ca0-865b-9fdd0410a3e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8b7e9-f648-4dcc-a699-eb7902afc8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d4dfcb2-d623-4b08-8701-193e5c2ed9c3"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2828ea-c8c0-4ca0-865b-9fdd0410a3e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f8b922d-68d7-4e9c-ae9b-879ce2c16031}" ma:internalName="TaxCatchAll" ma:showField="CatchAllData" ma:web="a62828ea-c8c0-4ca0-865b-9fdd0410a3e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CE876E-66AC-4076-B0C4-FF5FA400C6A5}">
  <ds:schemaRefs>
    <ds:schemaRef ds:uri="http://schemas.microsoft.com/office/2006/metadata/properties"/>
    <ds:schemaRef ds:uri="http://schemas.microsoft.com/office/infopath/2007/PartnerControls"/>
    <ds:schemaRef ds:uri="a62828ea-c8c0-4ca0-865b-9fdd0410a3ea"/>
    <ds:schemaRef ds:uri="a748b7e9-f648-4dcc-a699-eb7902afc89d"/>
  </ds:schemaRefs>
</ds:datastoreItem>
</file>

<file path=customXml/itemProps2.xml><?xml version="1.0" encoding="utf-8"?>
<ds:datastoreItem xmlns:ds="http://schemas.openxmlformats.org/officeDocument/2006/customXml" ds:itemID="{AC4D7638-A244-4566-A032-E40195ED9E87}">
  <ds:schemaRefs>
    <ds:schemaRef ds:uri="http://schemas.microsoft.com/sharepoint/v3/contenttype/forms"/>
  </ds:schemaRefs>
</ds:datastoreItem>
</file>

<file path=customXml/itemProps3.xml><?xml version="1.0" encoding="utf-8"?>
<ds:datastoreItem xmlns:ds="http://schemas.openxmlformats.org/officeDocument/2006/customXml" ds:itemID="{48926EC8-FDCB-4F7A-84BB-30519735EE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8b7e9-f648-4dcc-a699-eb7902afc89d"/>
    <ds:schemaRef ds:uri="a62828ea-c8c0-4ca0-865b-9fdd0410a3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Characters>8402</Characters>
  <Pages>12</Pages>
  <DocSecurity>0</DocSecurity>
  <Words>1474</Words>
  <TotalTime>0</TotalTime>
  <Application>Microsoft Office Word</Application>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善中美沙</dc:creator>
  <dcterms:modified xsi:type="dcterms:W3CDTF">2026-05-26T05:06:00Z</dcterms:modified>
  <dc:description/>
  <cp:keywords/>
  <dc:subject/>
  <dc:title/>
  <cp:lastPrinted>2024-04-16T01:48:00Z</cp:lastPrinted>
  <cp:lastModifiedBy>梶原純子</cp:lastModifiedBy>
  <dcterms:created xsi:type="dcterms:W3CDTF">2026-05-26T05:06:00Z</dcterms:creat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0x010100E65E7819E9470B448013E1C1AE7C20BB</vt:lpwstr>
  </property>
  <property fmtid="{D5CDD505-2E9C-101B-9397-08002B2CF9AE}" pid="3" name="MediaServiceImageTags">
    <vt:lpwstr/>
  </property>
</Properties>
</file>