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779" w:rsidRDefault="008922A5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-13335</wp:posOffset>
            </wp:positionV>
            <wp:extent cx="10344150" cy="5192577"/>
            <wp:effectExtent l="0" t="0" r="0" b="825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校歌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94" t="65257" r="7355" b="3840"/>
                    <a:stretch/>
                  </pic:blipFill>
                  <pic:spPr bwMode="auto">
                    <a:xfrm>
                      <a:off x="0" y="0"/>
                      <a:ext cx="10344150" cy="51925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A97779" w:rsidSect="0018180C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2A5"/>
    <w:rsid w:val="0018180C"/>
    <w:rsid w:val="008922A5"/>
    <w:rsid w:val="00A9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3890CB-3165-43DF-A38B-C7A788B72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岩国市教育委員会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篠塚博子</dc:creator>
  <cp:keywords/>
  <dc:description/>
  <cp:lastModifiedBy>篠塚博子</cp:lastModifiedBy>
  <cp:revision>2</cp:revision>
  <dcterms:created xsi:type="dcterms:W3CDTF">2019-01-31T05:57:00Z</dcterms:created>
  <dcterms:modified xsi:type="dcterms:W3CDTF">2019-01-31T05:59:00Z</dcterms:modified>
</cp:coreProperties>
</file>